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7C" w:rsidRDefault="008F137C" w:rsidP="008F137C">
      <w:pPr>
        <w:pStyle w:val="NormalWeb"/>
      </w:pPr>
      <w:r>
        <w:t>GADAVYT PROTEINA LIQUIDA PA es una fórmula nutricional con un alto aporte de proteína pre-digerida (10g/30ml) de la mejor calidad y enriquecida con todos los nutrientes que modulan la respuesta inmune del paciente crítico y quemados (Arginina -5 g/ 30 ml, vitamina C, vitamina A, Zinc y Cobre)</w:t>
      </w:r>
    </w:p>
    <w:p w:rsidR="008F137C" w:rsidRDefault="008F137C" w:rsidP="008F137C">
      <w:pPr>
        <w:pStyle w:val="NormalWeb"/>
      </w:pPr>
      <w:r>
        <w:t>Beneficios del Producto</w:t>
      </w:r>
    </w:p>
    <w:p w:rsidR="008F137C" w:rsidRDefault="008F137C" w:rsidP="008F137C">
      <w:pPr>
        <w:pStyle w:val="NormalWeb"/>
      </w:pPr>
      <w:r>
        <w:t>• Mejora la recuperación después de una cirugía.</w:t>
      </w:r>
    </w:p>
    <w:p w:rsidR="008F137C" w:rsidRDefault="008F137C" w:rsidP="008F137C">
      <w:pPr>
        <w:pStyle w:val="NormalWeb"/>
      </w:pPr>
      <w:r>
        <w:t>• Apoya la prevención de pérdida de peso en personas con VIH/SIDA.</w:t>
      </w:r>
    </w:p>
    <w:p w:rsidR="008F137C" w:rsidRDefault="008F137C" w:rsidP="008F137C">
      <w:pPr>
        <w:pStyle w:val="NormalWeb"/>
      </w:pPr>
      <w:r>
        <w:t>• Mejora la cicatrización de las úlceras diabéticas de los pies.</w:t>
      </w:r>
    </w:p>
    <w:p w:rsidR="008F137C" w:rsidRDefault="008F137C" w:rsidP="008F137C">
      <w:pPr>
        <w:pStyle w:val="NormalWeb"/>
      </w:pPr>
      <w:r>
        <w:t>• Promueve la cicatrización de heridas.</w:t>
      </w:r>
    </w:p>
    <w:p w:rsidR="008F137C" w:rsidRDefault="008F137C" w:rsidP="008F137C">
      <w:pPr>
        <w:pStyle w:val="NormalWeb"/>
      </w:pPr>
      <w:r>
        <w:t>• Sin lactosa ni Gluten.</w:t>
      </w:r>
    </w:p>
    <w:p w:rsidR="008F137C" w:rsidRDefault="008F137C" w:rsidP="008F137C">
      <w:pPr>
        <w:pStyle w:val="NormalWeb"/>
      </w:pPr>
      <w:r>
        <w:t>• No contiene azúcar ni carbohidratos.</w:t>
      </w:r>
    </w:p>
    <w:p w:rsidR="008F137C" w:rsidRDefault="008F137C" w:rsidP="008F137C">
      <w:pPr>
        <w:pStyle w:val="NormalWeb"/>
      </w:pPr>
      <w:r>
        <w:t xml:space="preserve">• Proteínas de alta absorción - 100% </w:t>
      </w:r>
    </w:p>
    <w:p w:rsidR="008F137C" w:rsidRDefault="008F137C" w:rsidP="008F137C">
      <w:pPr>
        <w:pStyle w:val="NormalWeb"/>
      </w:pPr>
      <w:r>
        <w:t>• Listo para usar, sin necesidad de mezcla (aunque se puede mezclar con cualquier alimento o bebida).</w:t>
      </w:r>
    </w:p>
    <w:p w:rsidR="008F137C" w:rsidRDefault="008F137C" w:rsidP="008F137C">
      <w:pPr>
        <w:pStyle w:val="NormalWeb"/>
      </w:pPr>
      <w:proofErr w:type="spellStart"/>
      <w:r>
        <w:t>Esta</w:t>
      </w:r>
      <w:proofErr w:type="spellEnd"/>
      <w:r>
        <w:t xml:space="preserve"> disponible en presentación de 30mL y 900mL.</w:t>
      </w:r>
    </w:p>
    <w:p w:rsidR="008F137C" w:rsidRDefault="008F137C" w:rsidP="008F137C">
      <w:pPr>
        <w:pStyle w:val="NormalWeb"/>
      </w:pPr>
      <w:r>
        <w:t xml:space="preserve">Cada 30 </w:t>
      </w:r>
      <w:proofErr w:type="spellStart"/>
      <w:r>
        <w:t>mL</w:t>
      </w:r>
      <w:proofErr w:type="spellEnd"/>
      <w:r>
        <w:t xml:space="preserve"> contiene 100 Calorías</w:t>
      </w:r>
    </w:p>
    <w:p w:rsidR="005A2994" w:rsidRPr="0056086F" w:rsidRDefault="005A2994" w:rsidP="0056086F">
      <w:bookmarkStart w:id="0" w:name="_GoBack"/>
      <w:bookmarkEnd w:id="0"/>
    </w:p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21717B"/>
    <w:rsid w:val="00230699"/>
    <w:rsid w:val="003709A1"/>
    <w:rsid w:val="004D2B08"/>
    <w:rsid w:val="0056086F"/>
    <w:rsid w:val="005A2994"/>
    <w:rsid w:val="006032B1"/>
    <w:rsid w:val="00845003"/>
    <w:rsid w:val="00897472"/>
    <w:rsid w:val="008F137C"/>
    <w:rsid w:val="00A247A1"/>
    <w:rsid w:val="00BD4945"/>
    <w:rsid w:val="00F34C7C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2020-12-10T12:46:00Z</dcterms:created>
  <dcterms:modified xsi:type="dcterms:W3CDTF">2020-12-10T12:46:00Z</dcterms:modified>
</cp:coreProperties>
</file>