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A3A" w:rsidRDefault="005F6A3A" w:rsidP="005F6A3A">
      <w:pPr>
        <w:pStyle w:val="NormalWeb"/>
      </w:pPr>
      <w:r>
        <w:t>LIPOMAX® plus</w:t>
      </w:r>
    </w:p>
    <w:p w:rsidR="005F6A3A" w:rsidRDefault="005F6A3A" w:rsidP="005F6A3A">
      <w:pPr>
        <w:pStyle w:val="NormalWeb"/>
      </w:pPr>
      <w:r>
        <w:t xml:space="preserve">LIPOMAX® 10 PLUS </w:t>
      </w:r>
    </w:p>
    <w:p w:rsidR="005F6A3A" w:rsidRDefault="005F6A3A" w:rsidP="005F6A3A">
      <w:pPr>
        <w:pStyle w:val="NormalWeb"/>
      </w:pPr>
      <w:r>
        <w:t xml:space="preserve">ATORVASTATINA - EZETIMIBE </w:t>
      </w:r>
    </w:p>
    <w:p w:rsidR="005F6A3A" w:rsidRDefault="005F6A3A" w:rsidP="005F6A3A">
      <w:pPr>
        <w:pStyle w:val="NormalWeb"/>
      </w:pPr>
      <w:r>
        <w:t>FORMULA:</w:t>
      </w:r>
    </w:p>
    <w:p w:rsidR="005F6A3A" w:rsidRDefault="005F6A3A" w:rsidP="005F6A3A">
      <w:pPr>
        <w:pStyle w:val="NormalWeb"/>
      </w:pPr>
      <w:r>
        <w:t>Cada comprimido contiene:</w:t>
      </w:r>
    </w:p>
    <w:p w:rsidR="005F6A3A" w:rsidRDefault="005F6A3A" w:rsidP="005F6A3A">
      <w:pPr>
        <w:pStyle w:val="NormalWeb"/>
      </w:pPr>
      <w:proofErr w:type="gramStart"/>
      <w:r>
        <w:t>Atorvastatina(</w:t>
      </w:r>
      <w:proofErr w:type="gramEnd"/>
      <w:r>
        <w:t>Cálcica)......................................................................................................10 mg.</w:t>
      </w:r>
    </w:p>
    <w:p w:rsidR="005F6A3A" w:rsidRDefault="005F6A3A" w:rsidP="005F6A3A">
      <w:pPr>
        <w:pStyle w:val="NormalWeb"/>
      </w:pPr>
      <w:proofErr w:type="spellStart"/>
      <w:proofErr w:type="gramStart"/>
      <w:r>
        <w:t>Ezetimibe</w:t>
      </w:r>
      <w:proofErr w:type="spellEnd"/>
      <w:r>
        <w:t xml:space="preserve"> .........................................................................................................................</w:t>
      </w:r>
      <w:proofErr w:type="gramEnd"/>
      <w:r>
        <w:t>10 mg.</w:t>
      </w:r>
    </w:p>
    <w:p w:rsidR="005F6A3A" w:rsidRDefault="005F6A3A" w:rsidP="005F6A3A">
      <w:pPr>
        <w:pStyle w:val="NormalWeb"/>
      </w:pPr>
      <w:proofErr w:type="gramStart"/>
      <w:r>
        <w:t>Excipientes ........................................................................................................................</w:t>
      </w:r>
      <w:proofErr w:type="gramEnd"/>
      <w:r>
        <w:t>c.s.p.</w:t>
      </w:r>
    </w:p>
    <w:p w:rsidR="005F6A3A" w:rsidRDefault="005F6A3A" w:rsidP="005F6A3A">
      <w:pPr>
        <w:pStyle w:val="NormalWeb"/>
      </w:pPr>
      <w:r>
        <w:t xml:space="preserve">LIPOMAX® 20 PLUS </w:t>
      </w:r>
    </w:p>
    <w:p w:rsidR="005F6A3A" w:rsidRDefault="005F6A3A" w:rsidP="005F6A3A">
      <w:pPr>
        <w:pStyle w:val="NormalWeb"/>
      </w:pPr>
      <w:r>
        <w:t xml:space="preserve">ATORVASTATINA - EZETIMIBE </w:t>
      </w:r>
    </w:p>
    <w:p w:rsidR="005F6A3A" w:rsidRDefault="005F6A3A" w:rsidP="005F6A3A">
      <w:pPr>
        <w:pStyle w:val="NormalWeb"/>
      </w:pPr>
      <w:r>
        <w:t>FORMULA:</w:t>
      </w:r>
    </w:p>
    <w:p w:rsidR="005F6A3A" w:rsidRDefault="005F6A3A" w:rsidP="005F6A3A">
      <w:pPr>
        <w:pStyle w:val="NormalWeb"/>
      </w:pPr>
      <w:r>
        <w:t>Cada comprimido contiene:</w:t>
      </w:r>
    </w:p>
    <w:p w:rsidR="005F6A3A" w:rsidRDefault="005F6A3A" w:rsidP="005F6A3A">
      <w:pPr>
        <w:pStyle w:val="NormalWeb"/>
      </w:pPr>
      <w:proofErr w:type="spellStart"/>
      <w:proofErr w:type="gramStart"/>
      <w:r>
        <w:t>Atorvastatina</w:t>
      </w:r>
      <w:proofErr w:type="spellEnd"/>
      <w:r>
        <w:t>(</w:t>
      </w:r>
      <w:proofErr w:type="gramEnd"/>
      <w:r>
        <w:t>Cálcica) .....................................................................................................20 mg.</w:t>
      </w:r>
    </w:p>
    <w:p w:rsidR="005F6A3A" w:rsidRDefault="005F6A3A" w:rsidP="005F6A3A">
      <w:pPr>
        <w:pStyle w:val="NormalWeb"/>
      </w:pPr>
      <w:r>
        <w:t>Ezetimibe......................................................................................................................... 10 mg.</w:t>
      </w:r>
    </w:p>
    <w:p w:rsidR="005F6A3A" w:rsidRDefault="005F6A3A" w:rsidP="005F6A3A">
      <w:pPr>
        <w:pStyle w:val="NormalWeb"/>
      </w:pPr>
      <w:proofErr w:type="gramStart"/>
      <w:r>
        <w:t>Excipientes ........................................................................................................................</w:t>
      </w:r>
      <w:proofErr w:type="gramEnd"/>
      <w:r>
        <w:t>c.s.p.</w:t>
      </w:r>
    </w:p>
    <w:p w:rsidR="005F6A3A" w:rsidRDefault="005F6A3A" w:rsidP="005F6A3A">
      <w:pPr>
        <w:pStyle w:val="NormalWeb"/>
      </w:pPr>
      <w:r>
        <w:t>ACCION TERAPEUTICA:</w:t>
      </w:r>
    </w:p>
    <w:p w:rsidR="005F6A3A" w:rsidRDefault="005F6A3A" w:rsidP="005F6A3A">
      <w:pPr>
        <w:pStyle w:val="NormalWeb"/>
      </w:pPr>
      <w:proofErr w:type="spellStart"/>
      <w:r>
        <w:t>Hipolipemiante</w:t>
      </w:r>
      <w:proofErr w:type="spellEnd"/>
      <w:r>
        <w:t>.</w:t>
      </w:r>
    </w:p>
    <w:p w:rsidR="005F6A3A" w:rsidRDefault="005F6A3A" w:rsidP="005F6A3A">
      <w:pPr>
        <w:pStyle w:val="NormalWeb"/>
      </w:pPr>
      <w:r>
        <w:t>MECANISMO DE ACCION Y DATOS FARMACOCINETICOS:</w:t>
      </w:r>
    </w:p>
    <w:p w:rsidR="005F6A3A" w:rsidRDefault="005F6A3A" w:rsidP="005F6A3A">
      <w:pPr>
        <w:pStyle w:val="NormalWeb"/>
      </w:pPr>
      <w:proofErr w:type="spellStart"/>
      <w:r>
        <w:t>Atorvastatina</w:t>
      </w:r>
      <w:proofErr w:type="spellEnd"/>
      <w:r>
        <w:t xml:space="preserve">: Esta droga y sus metabolitos son farmacológicamente activos en el humano. El sitio primario de acción de la </w:t>
      </w:r>
      <w:proofErr w:type="spellStart"/>
      <w:r>
        <w:t>Atorvastatina</w:t>
      </w:r>
      <w:proofErr w:type="spellEnd"/>
      <w:r>
        <w:t xml:space="preserve"> es el hígado, el cual es el sitio principal de síntesis del colesterol y eliminación del LDL. La reducción del LDL-C se correlaciona mejor con la dosis del medicamento de lo que lo hace con la concentración sistémica del mismo. La individualización de la dosis del medicamento debe estar basada en la respuesta terapéutica. La </w:t>
      </w:r>
      <w:proofErr w:type="spellStart"/>
      <w:r>
        <w:t>Atorvastatina</w:t>
      </w:r>
      <w:proofErr w:type="spellEnd"/>
      <w:r>
        <w:t xml:space="preserve"> es rápidamente absorbida después de su administración oral; la concentración plasmática máxima ocurre entre la primera y segunda hora. La extensión de absorción y concentración plasmática de </w:t>
      </w:r>
      <w:proofErr w:type="spellStart"/>
      <w:r>
        <w:t>Atorvastatina</w:t>
      </w:r>
      <w:proofErr w:type="spellEnd"/>
      <w:r>
        <w:t xml:space="preserve"> se incrementa en proporción a la dosis. Los comprimidos de </w:t>
      </w:r>
      <w:proofErr w:type="spellStart"/>
      <w:r>
        <w:t>Atorvastatina</w:t>
      </w:r>
      <w:proofErr w:type="spellEnd"/>
      <w:r>
        <w:t xml:space="preserve"> son biodisponibles en 95 a 99% comparados con la solución. La biodisponibilidad absoluta de la </w:t>
      </w:r>
      <w:proofErr w:type="spellStart"/>
      <w:r>
        <w:t>Atorvastatina</w:t>
      </w:r>
      <w:proofErr w:type="spellEnd"/>
      <w:r>
        <w:t xml:space="preserve"> es aproximadamente de 12% y la disponibilidad sistémica de la actividad inhibitoria de la HMG-</w:t>
      </w:r>
      <w:proofErr w:type="spellStart"/>
      <w:r>
        <w:t>CoA</w:t>
      </w:r>
      <w:proofErr w:type="spellEnd"/>
      <w:r>
        <w:t xml:space="preserve"> </w:t>
      </w:r>
      <w:proofErr w:type="spellStart"/>
      <w:r>
        <w:t>reductasa</w:t>
      </w:r>
      <w:proofErr w:type="spellEnd"/>
      <w:r>
        <w:t xml:space="preserve"> es de 30%. La biodisponibilidad sistémica baja es atribuible a la eliminación </w:t>
      </w:r>
      <w:proofErr w:type="spellStart"/>
      <w:r>
        <w:t>presistémica</w:t>
      </w:r>
      <w:proofErr w:type="spellEnd"/>
      <w:r>
        <w:t xml:space="preserve"> en la mucosa gastrointestinal y/o al metabolismo hepático de primer paso. No obstante, el alimento disminuye la velocidad y extensión de absorción de la droga en aproximadamente 25% y 9%, respectivamente, como se valora en la reducción de </w:t>
      </w:r>
      <w:proofErr w:type="spellStart"/>
      <w:r>
        <w:t>Cmáx</w:t>
      </w:r>
      <w:proofErr w:type="spellEnd"/>
      <w:r>
        <w:t xml:space="preserve"> y ABC, la reducción de LDL-C es similar ya sea que la </w:t>
      </w:r>
      <w:proofErr w:type="spellStart"/>
      <w:r>
        <w:t>Atorvastatina</w:t>
      </w:r>
      <w:proofErr w:type="spellEnd"/>
      <w:r>
        <w:t xml:space="preserve"> sea administrada con o sin alimento. Las concentraciones plasmáticas de la </w:t>
      </w:r>
      <w:proofErr w:type="spellStart"/>
      <w:r>
        <w:t>Atorvastatina</w:t>
      </w:r>
      <w:proofErr w:type="spellEnd"/>
      <w:r>
        <w:t xml:space="preserve"> son más bajas (aproximadamente 30% para </w:t>
      </w:r>
      <w:proofErr w:type="spellStart"/>
      <w:r>
        <w:t>Cmáx</w:t>
      </w:r>
      <w:proofErr w:type="spellEnd"/>
      <w:r>
        <w:t xml:space="preserve"> y ABC) si se administra por la tarde en comparación con su administración por la mañana. Sin embargo, la reducción de LDL-C es la misma si la droga es administrada en cualquier momento del día. La </w:t>
      </w:r>
      <w:proofErr w:type="spellStart"/>
      <w:r>
        <w:t>Atorvastatina</w:t>
      </w:r>
      <w:proofErr w:type="spellEnd"/>
      <w:r>
        <w:t xml:space="preserve"> es ampliamente metabolizada a derivados orto y </w:t>
      </w:r>
      <w:proofErr w:type="spellStart"/>
      <w:r>
        <w:t>parahidroxilo</w:t>
      </w:r>
      <w:proofErr w:type="spellEnd"/>
      <w:r>
        <w:t xml:space="preserve"> y varios productos de la ß-oxidación. La inhibición in vitro de HMG-</w:t>
      </w:r>
      <w:proofErr w:type="spellStart"/>
      <w:r>
        <w:t>CoA</w:t>
      </w:r>
      <w:proofErr w:type="spellEnd"/>
      <w:r>
        <w:t xml:space="preserve"> </w:t>
      </w:r>
      <w:proofErr w:type="spellStart"/>
      <w:r>
        <w:t>reductasa</w:t>
      </w:r>
      <w:proofErr w:type="spellEnd"/>
      <w:r>
        <w:t xml:space="preserve"> por metabolitos orto- y para-hidroxilo es equivalente a la de la </w:t>
      </w:r>
      <w:proofErr w:type="spellStart"/>
      <w:r>
        <w:t>Atorvastatina</w:t>
      </w:r>
      <w:proofErr w:type="spellEnd"/>
      <w:r>
        <w:t>. Aproximadamente 70% de la actividad inhibitoria circulante de la HMG-</w:t>
      </w:r>
      <w:proofErr w:type="spellStart"/>
      <w:r>
        <w:t>CoA</w:t>
      </w:r>
      <w:proofErr w:type="spellEnd"/>
      <w:r>
        <w:t xml:space="preserve"> </w:t>
      </w:r>
      <w:proofErr w:type="spellStart"/>
      <w:r>
        <w:t>reductasa</w:t>
      </w:r>
      <w:proofErr w:type="spellEnd"/>
      <w:r>
        <w:t xml:space="preserve"> es atribuida a los metabolitos activos. </w:t>
      </w:r>
    </w:p>
    <w:p w:rsidR="005F6A3A" w:rsidRDefault="005F6A3A" w:rsidP="005F6A3A">
      <w:pPr>
        <w:pStyle w:val="NormalWeb"/>
      </w:pPr>
      <w:r>
        <w:t xml:space="preserve">La </w:t>
      </w:r>
      <w:proofErr w:type="spellStart"/>
      <w:r>
        <w:t>Atorvastatina</w:t>
      </w:r>
      <w:proofErr w:type="spellEnd"/>
      <w:r>
        <w:t xml:space="preserve"> y sus metabolitos son eliminados primariamente en la bilis a través del hígado y/o metabolismo </w:t>
      </w:r>
      <w:proofErr w:type="spellStart"/>
      <w:r>
        <w:t>extrahepático</w:t>
      </w:r>
      <w:proofErr w:type="spellEnd"/>
      <w:r>
        <w:t xml:space="preserve">; sin embargo, la droga no parece ingresar en la recirculación </w:t>
      </w:r>
      <w:proofErr w:type="spellStart"/>
      <w:r>
        <w:t>enterohepática</w:t>
      </w:r>
      <w:proofErr w:type="spellEnd"/>
      <w:r>
        <w:t xml:space="preserve">. La vida media de eliminación plasmática de la </w:t>
      </w:r>
      <w:proofErr w:type="spellStart"/>
      <w:r>
        <w:t>Atorvastatina</w:t>
      </w:r>
      <w:proofErr w:type="spellEnd"/>
      <w:r>
        <w:t xml:space="preserve"> en humanos es de aproximadamente 14 horas, pero la vida media de la actividad inhibitoria de la HMG-</w:t>
      </w:r>
      <w:proofErr w:type="spellStart"/>
      <w:r>
        <w:t>CoA</w:t>
      </w:r>
      <w:proofErr w:type="spellEnd"/>
      <w:r>
        <w:t xml:space="preserve"> </w:t>
      </w:r>
      <w:proofErr w:type="spellStart"/>
      <w:r>
        <w:t>reductasa</w:t>
      </w:r>
      <w:proofErr w:type="spellEnd"/>
      <w:r>
        <w:t xml:space="preserve"> es de 20 a 30 horas debido a la contribución de los metabolitos activos. Menos de 2% de una dosis de </w:t>
      </w:r>
      <w:proofErr w:type="spellStart"/>
      <w:r>
        <w:t>Atorvastatina</w:t>
      </w:r>
      <w:proofErr w:type="spellEnd"/>
      <w:r>
        <w:t xml:space="preserve"> es recuperada en la orina después de su administración oral.</w:t>
      </w:r>
    </w:p>
    <w:p w:rsidR="005F6A3A" w:rsidRDefault="005F6A3A" w:rsidP="005F6A3A">
      <w:pPr>
        <w:pStyle w:val="NormalWeb"/>
      </w:pPr>
      <w:proofErr w:type="spellStart"/>
      <w:r>
        <w:t>Ezetimibe</w:t>
      </w:r>
      <w:proofErr w:type="spellEnd"/>
      <w:r>
        <w:t xml:space="preserve">: Pertenece a una nueva clase de compuestos reductores de los lípidos que inhiben selectivamente la absorción intestinal de colesterol y de esteroles vegetales relacionados con él. </w:t>
      </w:r>
    </w:p>
    <w:p w:rsidR="005F6A3A" w:rsidRDefault="005F6A3A" w:rsidP="005F6A3A">
      <w:pPr>
        <w:pStyle w:val="NormalWeb"/>
      </w:pPr>
      <w:r>
        <w:t xml:space="preserve">El </w:t>
      </w:r>
      <w:proofErr w:type="spellStart"/>
      <w:r>
        <w:t>Ezetimibe</w:t>
      </w:r>
      <w:proofErr w:type="spellEnd"/>
      <w:r>
        <w:t xml:space="preserve"> es un polvo cristalino blanco, libremente soluble a muy soluble en etanol, metanol y acetona e insoluble en agua. Tiene un punto de fusión de unos 163° C, y es estable a la temperatura ambiente. </w:t>
      </w:r>
    </w:p>
    <w:p w:rsidR="005F6A3A" w:rsidRDefault="005F6A3A" w:rsidP="005F6A3A">
      <w:pPr>
        <w:pStyle w:val="NormalWeb"/>
      </w:pPr>
      <w:r>
        <w:t xml:space="preserve">Tras su administración por vía oral, el </w:t>
      </w:r>
      <w:proofErr w:type="spellStart"/>
      <w:r>
        <w:t>Ezetimibe</w:t>
      </w:r>
      <w:proofErr w:type="spellEnd"/>
      <w:r>
        <w:t xml:space="preserve"> es absorbido rápidamente y transformado extensamente por conjugación en un </w:t>
      </w:r>
      <w:proofErr w:type="spellStart"/>
      <w:r>
        <w:t>glucurónido</w:t>
      </w:r>
      <w:proofErr w:type="spellEnd"/>
      <w:r>
        <w:t xml:space="preserve"> fenólico con actividad farmacológica (</w:t>
      </w:r>
      <w:proofErr w:type="spellStart"/>
      <w:r>
        <w:t>Glucurónido</w:t>
      </w:r>
      <w:proofErr w:type="spellEnd"/>
      <w:r>
        <w:t xml:space="preserve"> de </w:t>
      </w:r>
      <w:proofErr w:type="spellStart"/>
      <w:r>
        <w:t>Ezetimibe</w:t>
      </w:r>
      <w:proofErr w:type="spellEnd"/>
      <w:r>
        <w:t xml:space="preserve">). El </w:t>
      </w:r>
      <w:proofErr w:type="spellStart"/>
      <w:r>
        <w:t>Glucurónido</w:t>
      </w:r>
      <w:proofErr w:type="spellEnd"/>
      <w:r>
        <w:t xml:space="preserve"> de </w:t>
      </w:r>
      <w:proofErr w:type="spellStart"/>
      <w:r>
        <w:t>Ezetimibe</w:t>
      </w:r>
      <w:proofErr w:type="spellEnd"/>
      <w:r>
        <w:t xml:space="preserve"> alcanza el promedio de concentraciones plasmáticas máximas (</w:t>
      </w:r>
      <w:proofErr w:type="spellStart"/>
      <w:r>
        <w:t>Cmáx</w:t>
      </w:r>
      <w:proofErr w:type="spellEnd"/>
      <w:r>
        <w:t xml:space="preserve">) en una a dos horas, y el </w:t>
      </w:r>
      <w:proofErr w:type="spellStart"/>
      <w:r>
        <w:t>Ezetimibe</w:t>
      </w:r>
      <w:proofErr w:type="spellEnd"/>
      <w:r>
        <w:t xml:space="preserve"> en cuatro a doce horas. No se puede determinar la biodisponibilidad absoluta de </w:t>
      </w:r>
      <w:proofErr w:type="spellStart"/>
      <w:r>
        <w:t>Ezetimibe</w:t>
      </w:r>
      <w:proofErr w:type="spellEnd"/>
      <w:r>
        <w:t xml:space="preserve">, por ser ésta prácticamente insoluble en medios acuosos apropiados para ser inyectados. La administración concomitante de alimentos (altos en grasas o sin grasas) no tuvo ningún efecto sobre la biodisponibilidad del </w:t>
      </w:r>
      <w:proofErr w:type="spellStart"/>
      <w:r>
        <w:t>Ezetimibe</w:t>
      </w:r>
      <w:proofErr w:type="spellEnd"/>
      <w:r>
        <w:t xml:space="preserve"> administrado por vía oral, se puede administrar con o sin alimentos. Distribución: Se unen a las proteínas plasmáticas humanas 99,7% del </w:t>
      </w:r>
      <w:proofErr w:type="spellStart"/>
      <w:r>
        <w:t>Ezetimibe</w:t>
      </w:r>
      <w:proofErr w:type="spellEnd"/>
      <w:r>
        <w:t xml:space="preserve"> y 88 a 92% del </w:t>
      </w:r>
      <w:proofErr w:type="spellStart"/>
      <w:r>
        <w:t>Glucurónido</w:t>
      </w:r>
      <w:proofErr w:type="spellEnd"/>
      <w:r>
        <w:t xml:space="preserve"> de </w:t>
      </w:r>
      <w:proofErr w:type="spellStart"/>
      <w:r>
        <w:t>Ezetimibe</w:t>
      </w:r>
      <w:proofErr w:type="spellEnd"/>
      <w:r>
        <w:t xml:space="preserve">. Metabolismo: El </w:t>
      </w:r>
      <w:proofErr w:type="spellStart"/>
      <w:r>
        <w:t>Ezetimibe</w:t>
      </w:r>
      <w:proofErr w:type="spellEnd"/>
      <w:r>
        <w:t xml:space="preserve"> es metabolizado principalmente en el intestino delgado y en el hígado por conjugación con el ácido </w:t>
      </w:r>
      <w:proofErr w:type="spellStart"/>
      <w:r>
        <w:t>glucurónico</w:t>
      </w:r>
      <w:proofErr w:type="spellEnd"/>
      <w:r>
        <w:t xml:space="preserve"> (una reacción de fase II), y después es excretado con la bilis. En todas las especies estudiadas se ha observado un metabolismo oxidativo mínimo (una reacción de fase I). El </w:t>
      </w:r>
      <w:proofErr w:type="spellStart"/>
      <w:r>
        <w:t>Ezetimibe</w:t>
      </w:r>
      <w:proofErr w:type="spellEnd"/>
      <w:r>
        <w:t xml:space="preserve"> y el </w:t>
      </w:r>
      <w:proofErr w:type="spellStart"/>
      <w:r>
        <w:t>Glucurónido</w:t>
      </w:r>
      <w:proofErr w:type="spellEnd"/>
      <w:r>
        <w:t xml:space="preserve"> de </w:t>
      </w:r>
      <w:proofErr w:type="spellStart"/>
      <w:r>
        <w:t>Ezetimibe</w:t>
      </w:r>
      <w:proofErr w:type="spellEnd"/>
      <w:r>
        <w:t xml:space="preserve"> son las principales formas del medicamento que se detectan en el plasma; constituyen 10 a 20% y 80 a 90%, respectivamente, del total en el plasma. Ambas formas son eliminadas lentamente del plasma, con indicios de un reciclamiento </w:t>
      </w:r>
      <w:proofErr w:type="spellStart"/>
      <w:r>
        <w:t>enterohepático</w:t>
      </w:r>
      <w:proofErr w:type="spellEnd"/>
      <w:r>
        <w:t xml:space="preserve"> significativo. La vida media de </w:t>
      </w:r>
      <w:proofErr w:type="spellStart"/>
      <w:r>
        <w:t>Ezetimibe</w:t>
      </w:r>
      <w:proofErr w:type="spellEnd"/>
      <w:r>
        <w:t xml:space="preserve"> y de su </w:t>
      </w:r>
      <w:proofErr w:type="spellStart"/>
      <w:r>
        <w:t>Glucurónido</w:t>
      </w:r>
      <w:proofErr w:type="spellEnd"/>
      <w:r>
        <w:t xml:space="preserve"> es de 22 horas aproximadamente. Eliminación: Tras la administración oral de 20 mg de 14C-Ezetimibe, el </w:t>
      </w:r>
      <w:proofErr w:type="spellStart"/>
      <w:r>
        <w:t>Ezetimibe</w:t>
      </w:r>
      <w:proofErr w:type="spellEnd"/>
      <w:r>
        <w:t xml:space="preserve"> total representó aproximadamente 93% de la radiactividad total en el plasma. En un período de diez días se recuperó aproximadamente 78% de la radiactividad en las heces y 11% en la orina. A las 48 horas, no hubo radiactividad detectable en el plasma.</w:t>
      </w:r>
    </w:p>
    <w:p w:rsidR="005F6A3A" w:rsidRDefault="005F6A3A" w:rsidP="005F6A3A">
      <w:pPr>
        <w:pStyle w:val="NormalWeb"/>
      </w:pPr>
      <w:r>
        <w:t>INDICACIONES TERAPEUTICAS:</w:t>
      </w:r>
    </w:p>
    <w:p w:rsidR="005F6A3A" w:rsidRDefault="005F6A3A" w:rsidP="005F6A3A">
      <w:pPr>
        <w:pStyle w:val="NormalWeb"/>
      </w:pPr>
      <w:r>
        <w:t xml:space="preserve">Hipercolesterolemia primaria: Indicada como tratamiento adjunto a la dieta para disminuir las concentraciones elevadas de colesterol total, colesterol de las lipoproteínas de baja densidad (C-LDL), </w:t>
      </w:r>
      <w:proofErr w:type="spellStart"/>
      <w:r>
        <w:t>apolipoproteína</w:t>
      </w:r>
      <w:proofErr w:type="spellEnd"/>
      <w:r>
        <w:t xml:space="preserve"> B (</w:t>
      </w:r>
      <w:proofErr w:type="spellStart"/>
      <w:r>
        <w:t>Apo</w:t>
      </w:r>
      <w:proofErr w:type="spellEnd"/>
      <w:r>
        <w:t xml:space="preserve"> B) y triglicéridos y para aumentar el colesterol de las lipoproteínas de alta densidad (C-HDL) en los pacientes con hipercolesterolemia primaria (familiar heterocigótica y no familiar). Hipercolesterolemia familiar homocigótica: Indicada para disminuir las concentraciones elevadas de colesterol total y de C-LDL en los pacientes con hipercolesterolemia familiar homocigótica, los cuales pueden recibir también tratamientos adjuntos (por ejemplo, LDL-aféresis). </w:t>
      </w:r>
    </w:p>
    <w:p w:rsidR="005F6A3A" w:rsidRDefault="005F6A3A" w:rsidP="005F6A3A">
      <w:pPr>
        <w:pStyle w:val="NormalWeb"/>
      </w:pPr>
      <w:r>
        <w:t xml:space="preserve">Está indicada como tratamiento adyuvante a la dieta para disminuir los niveles elevados </w:t>
      </w:r>
      <w:proofErr w:type="spellStart"/>
      <w:r>
        <w:t>del</w:t>
      </w:r>
      <w:proofErr w:type="spellEnd"/>
      <w:r>
        <w:t xml:space="preserve"> colesterol total, </w:t>
      </w:r>
    </w:p>
    <w:p w:rsidR="005F6A3A" w:rsidRDefault="005F6A3A" w:rsidP="005F6A3A">
      <w:pPr>
        <w:pStyle w:val="NormalWeb"/>
      </w:pPr>
      <w:r>
        <w:t>POSOLOGIA:</w:t>
      </w:r>
    </w:p>
    <w:p w:rsidR="005F6A3A" w:rsidRDefault="005F6A3A" w:rsidP="005F6A3A">
      <w:pPr>
        <w:pStyle w:val="NormalWeb"/>
      </w:pPr>
      <w:r>
        <w:t xml:space="preserve">El paciente debe estar bajo una dieta reductora del colesterol estándar antes de recibir uno de estos productos y debe continuar esa dieta durante el tratamiento. </w:t>
      </w:r>
    </w:p>
    <w:p w:rsidR="005F6A3A" w:rsidRDefault="005F6A3A" w:rsidP="005F6A3A">
      <w:pPr>
        <w:pStyle w:val="NormalWeb"/>
      </w:pPr>
      <w:r>
        <w:t xml:space="preserve">Se debe individualizar la dosificación según la concentración inicial de C-LDL, la meta recomendada del tratamiento y la respuesta del paciente. </w:t>
      </w:r>
    </w:p>
    <w:p w:rsidR="005F6A3A" w:rsidRDefault="005F6A3A" w:rsidP="005F6A3A">
      <w:pPr>
        <w:pStyle w:val="NormalWeb"/>
      </w:pPr>
      <w:r>
        <w:t>El producto se debe tomar en una sola dosis al día, en la noche con o sin alimentos.</w:t>
      </w:r>
    </w:p>
    <w:p w:rsidR="005F6A3A" w:rsidRDefault="005F6A3A" w:rsidP="005F6A3A">
      <w:pPr>
        <w:pStyle w:val="NormalWeb"/>
      </w:pPr>
      <w:r>
        <w:t>El rango de dosificación es desde 10/10 mg al día hasta 10/80 mg al día (</w:t>
      </w:r>
      <w:proofErr w:type="spellStart"/>
      <w:r>
        <w:t>Ezetimibe</w:t>
      </w:r>
      <w:proofErr w:type="spellEnd"/>
      <w:r>
        <w:t>/</w:t>
      </w:r>
      <w:proofErr w:type="spellStart"/>
      <w:r>
        <w:t>Atorvastatina</w:t>
      </w:r>
      <w:proofErr w:type="spellEnd"/>
      <w:r>
        <w:t xml:space="preserve">). La dosificación inicial usual recomendada es de 10/20 mg diarios. Se puede considerar iniciar el tratamiento con 10/10 mg al día en los pacientes que necesitan una disminución menos enérgica del C-LDL. </w:t>
      </w:r>
    </w:p>
    <w:p w:rsidR="005F6A3A" w:rsidRDefault="005F6A3A" w:rsidP="005F6A3A">
      <w:pPr>
        <w:pStyle w:val="NormalWeb"/>
      </w:pPr>
      <w:r>
        <w:t>Después de iniciar la administración o de ajustar la dosificación se pueden medir las concentraciones de los lípidos al cabo de dos o más semanas para ajustar la dosificación si es necesario.</w:t>
      </w:r>
    </w:p>
    <w:p w:rsidR="005F6A3A" w:rsidRDefault="005F6A3A" w:rsidP="005F6A3A">
      <w:pPr>
        <w:pStyle w:val="NormalWeb"/>
      </w:pPr>
      <w:r>
        <w:t>Empleo en pacientes de edad avanzada: No es necesario hacer ningún ajuste de la dosificación en los pacientes de edad avanzada.</w:t>
      </w:r>
    </w:p>
    <w:p w:rsidR="005F6A3A" w:rsidRDefault="005F6A3A" w:rsidP="005F6A3A">
      <w:pPr>
        <w:pStyle w:val="NormalWeb"/>
      </w:pPr>
      <w:r>
        <w:t>Empleo en niños: No se recomienda el tratamiento con estos productos en niños.</w:t>
      </w:r>
    </w:p>
    <w:p w:rsidR="005F6A3A" w:rsidRDefault="005F6A3A" w:rsidP="005F6A3A">
      <w:pPr>
        <w:pStyle w:val="NormalWeb"/>
      </w:pPr>
      <w:r>
        <w:t xml:space="preserve">Empleo en pacientes con deterioro hepático: No es necesario hacer ningún ajuste de la dosificación en los pacientes con insuficiencia hepática leve (puntuación de </w:t>
      </w:r>
      <w:proofErr w:type="spellStart"/>
      <w:r>
        <w:t>Child-Pugh</w:t>
      </w:r>
      <w:proofErr w:type="spellEnd"/>
      <w:r>
        <w:t xml:space="preserve"> de 5 </w:t>
      </w:r>
      <w:proofErr w:type="spellStart"/>
      <w:r>
        <w:t>ó</w:t>
      </w:r>
      <w:proofErr w:type="spellEnd"/>
      <w:r>
        <w:t xml:space="preserve"> 6). No se recomienda este tratamiento en los pacientes con insuficiencia hepática moderada (puntuación de </w:t>
      </w:r>
      <w:proofErr w:type="spellStart"/>
      <w:r>
        <w:t>Child-Pugh</w:t>
      </w:r>
      <w:proofErr w:type="spellEnd"/>
      <w:r>
        <w:t xml:space="preserve"> de 7 a 9) o intensa (puntuación de </w:t>
      </w:r>
      <w:proofErr w:type="spellStart"/>
      <w:r>
        <w:t>Child-Pugh</w:t>
      </w:r>
      <w:proofErr w:type="spellEnd"/>
      <w:r>
        <w:t xml:space="preserve"> mayor de 9).</w:t>
      </w:r>
    </w:p>
    <w:p w:rsidR="005F6A3A" w:rsidRDefault="005F6A3A" w:rsidP="005F6A3A">
      <w:pPr>
        <w:pStyle w:val="NormalWeb"/>
      </w:pPr>
      <w:r>
        <w:t xml:space="preserve">Empleo en pacientes con deterioro renal: No es necesario hacer ningún ajuste de la dosificación en los pacientes con insuficiencia renal moderada. Si se considera necesario utilizar este tratamiento en pacientes con insuficiencia renal intensa (depuración de la creatinina &lt; 30 </w:t>
      </w:r>
      <w:proofErr w:type="spellStart"/>
      <w:r>
        <w:t>mL</w:t>
      </w:r>
      <w:proofErr w:type="spellEnd"/>
      <w:r>
        <w:t xml:space="preserve">/min) las dosificaciones mayores de 10/10 mg/día se deben emplear con precaución. </w:t>
      </w:r>
    </w:p>
    <w:p w:rsidR="005F6A3A" w:rsidRDefault="005F6A3A" w:rsidP="005F6A3A">
      <w:pPr>
        <w:pStyle w:val="NormalWeb"/>
      </w:pPr>
      <w:r>
        <w:t>Coadministración con otros medicamentos: El producto se debe administrar dos o más horas antes o cuatro o más horas después de administrar un secuestrador de ácidos biliares. En los pacientes que estén tomando Ciclosporina o 1 g o más de Niacina al día la dosificación no debe ser mayor de 10/10 mg/día.</w:t>
      </w:r>
    </w:p>
    <w:p w:rsidR="005F6A3A" w:rsidRDefault="005F6A3A" w:rsidP="005F6A3A">
      <w:pPr>
        <w:pStyle w:val="NormalWeb"/>
      </w:pPr>
      <w:r>
        <w:t xml:space="preserve">En los pacientes que estén tomando </w:t>
      </w:r>
      <w:proofErr w:type="spellStart"/>
      <w:r>
        <w:t>Amiodarona</w:t>
      </w:r>
      <w:proofErr w:type="spellEnd"/>
      <w:r>
        <w:t xml:space="preserve"> o </w:t>
      </w:r>
      <w:proofErr w:type="spellStart"/>
      <w:r>
        <w:t>Verapamilo</w:t>
      </w:r>
      <w:proofErr w:type="spellEnd"/>
      <w:r>
        <w:t xml:space="preserve"> la dosificación no debe ser mayor de 10/20 mg/día.</w:t>
      </w:r>
    </w:p>
    <w:p w:rsidR="005F6A3A" w:rsidRDefault="005F6A3A" w:rsidP="005F6A3A">
      <w:pPr>
        <w:pStyle w:val="NormalWeb"/>
      </w:pPr>
      <w:r>
        <w:t>CONTRAINDICACIONES:</w:t>
      </w:r>
    </w:p>
    <w:p w:rsidR="005F6A3A" w:rsidRDefault="005F6A3A" w:rsidP="005F6A3A">
      <w:pPr>
        <w:pStyle w:val="NormalWeb"/>
      </w:pPr>
      <w:proofErr w:type="spellStart"/>
      <w:proofErr w:type="gramStart"/>
      <w:r>
        <w:t>Esta</w:t>
      </w:r>
      <w:proofErr w:type="spellEnd"/>
      <w:proofErr w:type="gramEnd"/>
      <w:r>
        <w:t xml:space="preserve"> contraindicado en pacientes hipersensibles a las </w:t>
      </w:r>
      <w:proofErr w:type="spellStart"/>
      <w:r>
        <w:t>Estatinas</w:t>
      </w:r>
      <w:proofErr w:type="spellEnd"/>
      <w:r>
        <w:t xml:space="preserve"> o al </w:t>
      </w:r>
      <w:proofErr w:type="spellStart"/>
      <w:r>
        <w:t>Ezetimibe</w:t>
      </w:r>
      <w:proofErr w:type="spellEnd"/>
      <w:r>
        <w:t>, con enfermedad hepática activa y niveles persistentemente elevados de transaminasas hepáticas hasta tres veces el límite normal, sin causa aparente.</w:t>
      </w:r>
    </w:p>
    <w:p w:rsidR="005F6A3A" w:rsidRDefault="005F6A3A" w:rsidP="005F6A3A">
      <w:pPr>
        <w:pStyle w:val="NormalWeb"/>
      </w:pPr>
      <w:proofErr w:type="spellStart"/>
      <w:proofErr w:type="gramStart"/>
      <w:r>
        <w:t>Esta</w:t>
      </w:r>
      <w:proofErr w:type="spellEnd"/>
      <w:proofErr w:type="gramEnd"/>
      <w:r>
        <w:t xml:space="preserve"> contraindicado durante el embarazo y la lactancia.</w:t>
      </w:r>
    </w:p>
    <w:p w:rsidR="005F6A3A" w:rsidRDefault="005F6A3A" w:rsidP="005F6A3A">
      <w:pPr>
        <w:pStyle w:val="NormalWeb"/>
      </w:pPr>
      <w:r>
        <w:t>PRECAUCIONES Y ADVERTENCIAS:</w:t>
      </w:r>
    </w:p>
    <w:p w:rsidR="005F6A3A" w:rsidRDefault="005F6A3A" w:rsidP="005F6A3A">
      <w:pPr>
        <w:pStyle w:val="NormalWeb"/>
      </w:pPr>
      <w:r>
        <w:t xml:space="preserve">Enzimas hepáticas: En ensayos controlados en pacientes a los que se les administró este producto se han observado aumentos sucesivos de las transaminasas (al triple o más del límite superior de sus valores normales). Se deben hacer pruebas del funcionamiento hepático al iniciar el tratamiento. Insuficiencia hepática: Debido a que se desconocen los efectos de la exposición aumentada del </w:t>
      </w:r>
      <w:proofErr w:type="spellStart"/>
      <w:r>
        <w:t>Ezetimibe</w:t>
      </w:r>
      <w:proofErr w:type="spellEnd"/>
      <w:r>
        <w:t xml:space="preserve"> en los pacientes con insuficiencia hepática moderada o intensa, no se recomienda tratar con este producto a esos pacientes. </w:t>
      </w:r>
      <w:proofErr w:type="spellStart"/>
      <w:r>
        <w:t>Fibratos</w:t>
      </w:r>
      <w:proofErr w:type="spellEnd"/>
      <w:r>
        <w:t xml:space="preserve">: No se han determinado la seguridad y la eficacia de este producto </w:t>
      </w:r>
      <w:proofErr w:type="spellStart"/>
      <w:r>
        <w:t>coadministrado</w:t>
      </w:r>
      <w:proofErr w:type="spellEnd"/>
      <w:r>
        <w:t xml:space="preserve"> con </w:t>
      </w:r>
      <w:proofErr w:type="spellStart"/>
      <w:r>
        <w:t>fibratos</w:t>
      </w:r>
      <w:proofErr w:type="spellEnd"/>
      <w:r>
        <w:t xml:space="preserve">, por lo que no se recomienda emplear al mismo tiempo este producto y </w:t>
      </w:r>
      <w:proofErr w:type="spellStart"/>
      <w:r>
        <w:t>fibratos</w:t>
      </w:r>
      <w:proofErr w:type="spellEnd"/>
      <w:r>
        <w:t>.</w:t>
      </w:r>
    </w:p>
    <w:p w:rsidR="005F6A3A" w:rsidRDefault="005F6A3A" w:rsidP="005F6A3A">
      <w:pPr>
        <w:pStyle w:val="NormalWeb"/>
      </w:pPr>
      <w:r>
        <w:t>REACCIONES ADVERSAS Y EFECTOS COLATERALES:</w:t>
      </w:r>
    </w:p>
    <w:p w:rsidR="005F6A3A" w:rsidRDefault="005F6A3A" w:rsidP="005F6A3A">
      <w:pPr>
        <w:pStyle w:val="NormalWeb"/>
      </w:pPr>
      <w:r>
        <w:t xml:space="preserve">Los estudios clínicos de 8 a 14 semanas de duración en los que se administraron </w:t>
      </w:r>
      <w:proofErr w:type="spellStart"/>
      <w:r>
        <w:t>Ezetimibe</w:t>
      </w:r>
      <w:proofErr w:type="spellEnd"/>
      <w:r>
        <w:t xml:space="preserve"> con una </w:t>
      </w:r>
      <w:proofErr w:type="spellStart"/>
      <w:r>
        <w:t>Estatina</w:t>
      </w:r>
      <w:proofErr w:type="spellEnd"/>
      <w:r>
        <w:t xml:space="preserve"> a 3.366 pacientes demostraron que fueron generalmente bien toleradas, las reacciones adversas fueron usualmente leves y pasajeras, y los efectos colaterales reportados y las suspensiones del tratamiento por reacciones adversas tuvieron una incidencia similar a las reportadas con el placebo. En los pacientes se reportaron las siguientes reacciones adversas comunes (&gt;1/100, &lt;1/10) relacionadas con el medicamento: Cefalea, fatiga, dolor abdominal, estreñimiento, diarrea, flatulencia, náusea, aumento de la ALT, aumento de la AST, mialgia.</w:t>
      </w:r>
    </w:p>
    <w:p w:rsidR="005F6A3A" w:rsidRDefault="005F6A3A" w:rsidP="005F6A3A">
      <w:pPr>
        <w:pStyle w:val="NormalWeb"/>
      </w:pPr>
      <w:r>
        <w:t>INTERACCIONES CON ALIMENTOS Y MEDICAMENTOS:</w:t>
      </w:r>
    </w:p>
    <w:p w:rsidR="005F6A3A" w:rsidRDefault="005F6A3A" w:rsidP="005F6A3A">
      <w:pPr>
        <w:pStyle w:val="NormalWeb"/>
      </w:pPr>
      <w:proofErr w:type="spellStart"/>
      <w:r>
        <w:t>Atorvastatina</w:t>
      </w:r>
      <w:proofErr w:type="spellEnd"/>
      <w:r>
        <w:t xml:space="preserve">: El riesgo de miopatía durante el tratamiento con otras drogas de esta clase es mayor con la administración simultánea de Ciclosporina, derivados del ácido </w:t>
      </w:r>
      <w:proofErr w:type="spellStart"/>
      <w:r>
        <w:t>fíbrico</w:t>
      </w:r>
      <w:proofErr w:type="spellEnd"/>
      <w:r>
        <w:t xml:space="preserve">, </w:t>
      </w:r>
      <w:proofErr w:type="spellStart"/>
      <w:r>
        <w:t>Eritromicina</w:t>
      </w:r>
      <w:proofErr w:type="spellEnd"/>
      <w:r>
        <w:t xml:space="preserve">, </w:t>
      </w:r>
      <w:proofErr w:type="spellStart"/>
      <w:r>
        <w:t>antifúngicos</w:t>
      </w:r>
      <w:proofErr w:type="spellEnd"/>
      <w:r>
        <w:softHyphen/>
        <w:t xml:space="preserve"> </w:t>
      </w:r>
      <w:proofErr w:type="spellStart"/>
      <w:r>
        <w:t>azólicos</w:t>
      </w:r>
      <w:proofErr w:type="spellEnd"/>
      <w:r>
        <w:t xml:space="preserve"> o Niacina.</w:t>
      </w:r>
    </w:p>
    <w:p w:rsidR="005F6A3A" w:rsidRDefault="005F6A3A" w:rsidP="005F6A3A">
      <w:pPr>
        <w:pStyle w:val="NormalWeb"/>
      </w:pPr>
      <w:proofErr w:type="spellStart"/>
      <w:r>
        <w:t>Ezetimibe</w:t>
      </w:r>
      <w:proofErr w:type="spellEnd"/>
      <w:r>
        <w:t xml:space="preserve">: Los estudios preclínicos han mostrado que el </w:t>
      </w:r>
      <w:proofErr w:type="spellStart"/>
      <w:r>
        <w:t>Ezetimibe</w:t>
      </w:r>
      <w:proofErr w:type="spellEnd"/>
      <w:r>
        <w:t xml:space="preserve"> no induce las enzimas </w:t>
      </w:r>
      <w:proofErr w:type="spellStart"/>
      <w:r>
        <w:t>metabolizadoras</w:t>
      </w:r>
      <w:proofErr w:type="spellEnd"/>
      <w:r>
        <w:t xml:space="preserve"> de medicamentos del citocromo P450. No se ha observado ninguna interacción de importancia clínica entre el </w:t>
      </w:r>
      <w:proofErr w:type="spellStart"/>
      <w:r>
        <w:t>Ezetimibe</w:t>
      </w:r>
      <w:proofErr w:type="spellEnd"/>
      <w:r>
        <w:t xml:space="preserve"> y medicamentos que son metabolizados por los citocromos P450 1A2, 2D6, 2C8, 2C9 y 3A4 o por la </w:t>
      </w:r>
      <w:proofErr w:type="spellStart"/>
      <w:r>
        <w:t>acetiltransferasa</w:t>
      </w:r>
      <w:proofErr w:type="spellEnd"/>
      <w:r>
        <w:t xml:space="preserve">. La coadministración de </w:t>
      </w:r>
      <w:proofErr w:type="spellStart"/>
      <w:r>
        <w:t>Ezetimibe</w:t>
      </w:r>
      <w:proofErr w:type="spellEnd"/>
      <w:r>
        <w:t xml:space="preserve"> no tuvo ningún efecto sobre la farmacocinética de la </w:t>
      </w:r>
      <w:proofErr w:type="spellStart"/>
      <w:r>
        <w:t>Dapsona</w:t>
      </w:r>
      <w:proofErr w:type="spellEnd"/>
      <w:r>
        <w:t xml:space="preserve">, el </w:t>
      </w:r>
      <w:proofErr w:type="spellStart"/>
      <w:r>
        <w:t>Dextrometorfano</w:t>
      </w:r>
      <w:proofErr w:type="spellEnd"/>
      <w:r>
        <w:t xml:space="preserve">, la </w:t>
      </w:r>
      <w:proofErr w:type="spellStart"/>
      <w:r>
        <w:t>Digoxina</w:t>
      </w:r>
      <w:proofErr w:type="spellEnd"/>
      <w:r>
        <w:t>, los anticonceptivos orales (</w:t>
      </w:r>
      <w:proofErr w:type="spellStart"/>
      <w:r>
        <w:t>etinilestradiol</w:t>
      </w:r>
      <w:proofErr w:type="spellEnd"/>
      <w:r>
        <w:t xml:space="preserve"> y </w:t>
      </w:r>
      <w:proofErr w:type="spellStart"/>
      <w:r>
        <w:t>levonorgestrel</w:t>
      </w:r>
      <w:proofErr w:type="spellEnd"/>
      <w:r>
        <w:t xml:space="preserve">), la </w:t>
      </w:r>
      <w:proofErr w:type="spellStart"/>
      <w:r>
        <w:t>Glipicida</w:t>
      </w:r>
      <w:proofErr w:type="spellEnd"/>
      <w:r>
        <w:t xml:space="preserve">, la </w:t>
      </w:r>
      <w:proofErr w:type="spellStart"/>
      <w:r>
        <w:t>Tolbutamida</w:t>
      </w:r>
      <w:proofErr w:type="spellEnd"/>
      <w:r>
        <w:t xml:space="preserve">, el </w:t>
      </w:r>
      <w:proofErr w:type="spellStart"/>
      <w:r>
        <w:t>Midazolam</w:t>
      </w:r>
      <w:proofErr w:type="spellEnd"/>
      <w:r>
        <w:t xml:space="preserve"> o la </w:t>
      </w:r>
      <w:proofErr w:type="spellStart"/>
      <w:r>
        <w:t>Warfarina</w:t>
      </w:r>
      <w:proofErr w:type="spellEnd"/>
      <w:r>
        <w:t xml:space="preserve">. La coadministración de Cimetidina no tiene ningún efecto sobre la biodisponibilidad del </w:t>
      </w:r>
      <w:proofErr w:type="spellStart"/>
      <w:r>
        <w:t>Ezetimibe</w:t>
      </w:r>
      <w:proofErr w:type="spellEnd"/>
      <w:r>
        <w:t xml:space="preserve">. Antiácidos: La administración concomitante de antiácidos disminuyó la rapidez de absorción del </w:t>
      </w:r>
      <w:proofErr w:type="spellStart"/>
      <w:r>
        <w:t>Ezetimibe</w:t>
      </w:r>
      <w:proofErr w:type="spellEnd"/>
      <w:r>
        <w:t xml:space="preserve">, pero no modificó su biodisponibilidad. La disminución de la rapidez de absorción del </w:t>
      </w:r>
      <w:proofErr w:type="spellStart"/>
      <w:r>
        <w:t>Ezetimibe</w:t>
      </w:r>
      <w:proofErr w:type="spellEnd"/>
      <w:r>
        <w:t xml:space="preserve"> no se considera clínicamente importante. </w:t>
      </w:r>
      <w:proofErr w:type="spellStart"/>
      <w:r>
        <w:t>Colestiramina</w:t>
      </w:r>
      <w:proofErr w:type="spellEnd"/>
      <w:r>
        <w:t xml:space="preserve">: La administración concomitante de </w:t>
      </w:r>
      <w:proofErr w:type="spellStart"/>
      <w:r>
        <w:t>Colestiramina</w:t>
      </w:r>
      <w:proofErr w:type="spellEnd"/>
      <w:r>
        <w:t xml:space="preserve"> disminuyó 55% aproximadamente el promedio del área bajo la curva de concentración de </w:t>
      </w:r>
      <w:proofErr w:type="spellStart"/>
      <w:r>
        <w:t>Ezetimibe</w:t>
      </w:r>
      <w:proofErr w:type="spellEnd"/>
      <w:r>
        <w:t xml:space="preserve"> total (</w:t>
      </w:r>
      <w:proofErr w:type="spellStart"/>
      <w:r>
        <w:t>Ezetimibe</w:t>
      </w:r>
      <w:proofErr w:type="spellEnd"/>
      <w:r>
        <w:t xml:space="preserve"> + </w:t>
      </w:r>
      <w:proofErr w:type="spellStart"/>
      <w:r>
        <w:t>Glucurónido</w:t>
      </w:r>
      <w:proofErr w:type="spellEnd"/>
      <w:r>
        <w:t xml:space="preserve"> de </w:t>
      </w:r>
      <w:proofErr w:type="spellStart"/>
      <w:r>
        <w:t>Ezetimibe</w:t>
      </w:r>
      <w:proofErr w:type="spellEnd"/>
      <w:r>
        <w:t xml:space="preserve">). Esa interacción puede hacer que sea menor la disminución adicional del C-LDL debida a la coadministración de </w:t>
      </w:r>
      <w:proofErr w:type="spellStart"/>
      <w:r>
        <w:t>Ezetimibe</w:t>
      </w:r>
      <w:proofErr w:type="spellEnd"/>
      <w:r>
        <w:t xml:space="preserve"> y </w:t>
      </w:r>
      <w:proofErr w:type="spellStart"/>
      <w:r>
        <w:t>Colestiramina</w:t>
      </w:r>
      <w:proofErr w:type="spellEnd"/>
      <w:r>
        <w:t xml:space="preserve">. </w:t>
      </w:r>
      <w:proofErr w:type="spellStart"/>
      <w:r>
        <w:t>Fibratos</w:t>
      </w:r>
      <w:proofErr w:type="spellEnd"/>
      <w:r>
        <w:t xml:space="preserve">: La administración concomitante de </w:t>
      </w:r>
      <w:proofErr w:type="spellStart"/>
      <w:r>
        <w:t>fenofibrato</w:t>
      </w:r>
      <w:proofErr w:type="spellEnd"/>
      <w:r>
        <w:t xml:space="preserve"> o </w:t>
      </w:r>
      <w:proofErr w:type="spellStart"/>
      <w:r>
        <w:t>Gemfibrozil</w:t>
      </w:r>
      <w:proofErr w:type="spellEnd"/>
      <w:r>
        <w:t xml:space="preserve"> aumentó aproximadamente 1,5 y 1,7 veces, respectivamente, las concentraciones de </w:t>
      </w:r>
      <w:proofErr w:type="spellStart"/>
      <w:r>
        <w:t>Ezetimibe</w:t>
      </w:r>
      <w:proofErr w:type="spellEnd"/>
      <w:r>
        <w:t xml:space="preserve"> total, pero esos aumentos no se consideran clínicamente importantes. No se han determinado la seguridad y la eficacia del </w:t>
      </w:r>
      <w:proofErr w:type="spellStart"/>
      <w:r>
        <w:t>Ezetimibe</w:t>
      </w:r>
      <w:proofErr w:type="spellEnd"/>
      <w:r>
        <w:t xml:space="preserve"> </w:t>
      </w:r>
      <w:proofErr w:type="spellStart"/>
      <w:r>
        <w:t>coadministrada</w:t>
      </w:r>
      <w:proofErr w:type="spellEnd"/>
      <w:r>
        <w:t xml:space="preserve"> con </w:t>
      </w:r>
      <w:proofErr w:type="spellStart"/>
      <w:r>
        <w:t>fibratos</w:t>
      </w:r>
      <w:proofErr w:type="spellEnd"/>
      <w:r>
        <w:t xml:space="preserve">. Los </w:t>
      </w:r>
      <w:proofErr w:type="spellStart"/>
      <w:r>
        <w:t>fibratos</w:t>
      </w:r>
      <w:proofErr w:type="spellEnd"/>
      <w:r>
        <w:t xml:space="preserve"> pueden aumentar la excreción de colesterol con la bilis y producir así colelitiasis. En un estudio preclínico en animales de experimentación, el </w:t>
      </w:r>
      <w:proofErr w:type="spellStart"/>
      <w:r>
        <w:t>Ezetimibe</w:t>
      </w:r>
      <w:proofErr w:type="spellEnd"/>
      <w:r>
        <w:t xml:space="preserve"> aumentó el contenido de colesterol de la bilis. Aunque se desconoce la importancia de ese resultado preclínico para los seres humanos, no se recomienda la coadministración de este producto y </w:t>
      </w:r>
      <w:proofErr w:type="spellStart"/>
      <w:r>
        <w:t>fibratos</w:t>
      </w:r>
      <w:proofErr w:type="spellEnd"/>
      <w:r>
        <w:t xml:space="preserve"> hasta que se estudie su uso en pacientes. </w:t>
      </w:r>
      <w:proofErr w:type="spellStart"/>
      <w:r>
        <w:t>Estatinas</w:t>
      </w:r>
      <w:proofErr w:type="spellEnd"/>
      <w:r>
        <w:t xml:space="preserve">: No se observó ninguna interacción farmacocinética de importancia clínica cuando se </w:t>
      </w:r>
      <w:proofErr w:type="spellStart"/>
      <w:r>
        <w:t>coadministró</w:t>
      </w:r>
      <w:proofErr w:type="spellEnd"/>
      <w:r>
        <w:t xml:space="preserve"> </w:t>
      </w:r>
      <w:proofErr w:type="spellStart"/>
      <w:r>
        <w:t>Ezetimibe</w:t>
      </w:r>
      <w:proofErr w:type="spellEnd"/>
      <w:r>
        <w:t xml:space="preserve"> con </w:t>
      </w:r>
      <w:proofErr w:type="spellStart"/>
      <w:r>
        <w:t>Atorvastatina</w:t>
      </w:r>
      <w:proofErr w:type="spellEnd"/>
      <w:r>
        <w:t xml:space="preserve">, </w:t>
      </w:r>
      <w:proofErr w:type="spellStart"/>
      <w:r>
        <w:t>Sinvastatina</w:t>
      </w:r>
      <w:proofErr w:type="spellEnd"/>
      <w:r>
        <w:t xml:space="preserve">, </w:t>
      </w:r>
      <w:proofErr w:type="spellStart"/>
      <w:r>
        <w:t>Pravastatina</w:t>
      </w:r>
      <w:proofErr w:type="spellEnd"/>
      <w:r>
        <w:t xml:space="preserve">, </w:t>
      </w:r>
      <w:proofErr w:type="spellStart"/>
      <w:r>
        <w:t>Lovastatina</w:t>
      </w:r>
      <w:proofErr w:type="spellEnd"/>
      <w:r>
        <w:t xml:space="preserve"> o </w:t>
      </w:r>
      <w:proofErr w:type="spellStart"/>
      <w:r>
        <w:t>Fluvastatina</w:t>
      </w:r>
      <w:proofErr w:type="spellEnd"/>
      <w:r>
        <w:t>.</w:t>
      </w:r>
    </w:p>
    <w:p w:rsidR="005F6A3A" w:rsidRDefault="005F6A3A" w:rsidP="005F6A3A">
      <w:pPr>
        <w:pStyle w:val="NormalWeb"/>
      </w:pPr>
      <w:r>
        <w:t>SOBREDOSIFICACION:</w:t>
      </w:r>
    </w:p>
    <w:p w:rsidR="005F6A3A" w:rsidRDefault="005F6A3A" w:rsidP="005F6A3A">
      <w:pPr>
        <w:pStyle w:val="NormalWeb"/>
      </w:pPr>
      <w:proofErr w:type="spellStart"/>
      <w:r>
        <w:t>Atorvastatina</w:t>
      </w:r>
      <w:proofErr w:type="spellEnd"/>
      <w:r>
        <w:t xml:space="preserve">: No existe un tratamiento específico para la sobredosis de </w:t>
      </w:r>
      <w:proofErr w:type="spellStart"/>
      <w:r>
        <w:t>Atorvastatina</w:t>
      </w:r>
      <w:proofErr w:type="spellEnd"/>
      <w:r>
        <w:t xml:space="preserve">. Si se produce una sobredosis, debe tratarse al paciente sintomáticamente e instituir medidas de soporte, según sea necesario. Deben realizarse pruebas de la función hepática y los niveles séricos de CPK. Debido a la elevada unión a proteínas plasmáticas no se espera que la hemodiálisis aumente de forma significativa del aclaramiento de </w:t>
      </w:r>
      <w:proofErr w:type="spellStart"/>
      <w:r>
        <w:t>Atorvastatina</w:t>
      </w:r>
      <w:proofErr w:type="spellEnd"/>
      <w:r>
        <w:t>.</w:t>
      </w:r>
    </w:p>
    <w:p w:rsidR="005F6A3A" w:rsidRDefault="005F6A3A" w:rsidP="005F6A3A">
      <w:pPr>
        <w:pStyle w:val="NormalWeb"/>
      </w:pPr>
      <w:proofErr w:type="spellStart"/>
      <w:r>
        <w:t>Ezetimibe</w:t>
      </w:r>
      <w:proofErr w:type="spellEnd"/>
      <w:r>
        <w:t xml:space="preserve">: Hasta el momento, no se ha reportado ningún caso de sobredosificación con este producto. La administración de 50 mg diarios de </w:t>
      </w:r>
      <w:proofErr w:type="spellStart"/>
      <w:r>
        <w:t>Ezetimibe</w:t>
      </w:r>
      <w:proofErr w:type="spellEnd"/>
      <w:r>
        <w:t xml:space="preserve"> a 15 personas hasta por 14 días fue generalmente bien tolerada. En caso de una sobredosis, se deben aplicar medidas sintomáticas y de sostén.</w:t>
      </w:r>
    </w:p>
    <w:p w:rsidR="005F6A3A" w:rsidRDefault="005F6A3A" w:rsidP="005F6A3A">
      <w:pPr>
        <w:pStyle w:val="NormalWeb"/>
      </w:pPr>
      <w:r>
        <w:t>En caso de sobredosis o ingestión accidental, consultar al Servicio de Toxicología del Hospital de EMERGENCIAS MEDICAS Tel.: 220-418 o el 204-800 (</w:t>
      </w:r>
      <w:proofErr w:type="spellStart"/>
      <w:r>
        <w:t>int</w:t>
      </w:r>
      <w:proofErr w:type="spellEnd"/>
      <w:r>
        <w:t xml:space="preserve">. 011). </w:t>
      </w:r>
    </w:p>
    <w:p w:rsidR="005F6A3A" w:rsidRDefault="005F6A3A" w:rsidP="005F6A3A">
      <w:pPr>
        <w:pStyle w:val="NormalWeb"/>
      </w:pPr>
      <w:r>
        <w:t>RESTRICCIONES DE USO:</w:t>
      </w:r>
    </w:p>
    <w:p w:rsidR="005F6A3A" w:rsidRDefault="005F6A3A" w:rsidP="005F6A3A">
      <w:pPr>
        <w:pStyle w:val="NormalWeb"/>
      </w:pPr>
      <w:r>
        <w:t>Se restringe su uso durante el embarazo. No administrar a mujeres durante el período de lactancia.</w:t>
      </w:r>
    </w:p>
    <w:p w:rsidR="005F6A3A" w:rsidRDefault="005F6A3A" w:rsidP="005F6A3A">
      <w:pPr>
        <w:pStyle w:val="NormalWeb"/>
      </w:pPr>
      <w:r>
        <w:t>CONSERVACION:</w:t>
      </w:r>
    </w:p>
    <w:p w:rsidR="005F6A3A" w:rsidRDefault="005F6A3A" w:rsidP="005F6A3A">
      <w:pPr>
        <w:pStyle w:val="NormalWeb"/>
      </w:pPr>
      <w:r>
        <w:t>En su envase original, a temperatura ambiente (15° a 30°C).</w:t>
      </w:r>
    </w:p>
    <w:p w:rsidR="005F6A3A" w:rsidRDefault="005F6A3A" w:rsidP="005F6A3A">
      <w:pPr>
        <w:pStyle w:val="NormalWeb"/>
      </w:pPr>
      <w:r>
        <w:t>PRESENTACIONES:</w:t>
      </w:r>
    </w:p>
    <w:p w:rsidR="005F6A3A" w:rsidRDefault="005F6A3A" w:rsidP="005F6A3A">
      <w:pPr>
        <w:pStyle w:val="NormalWeb"/>
      </w:pPr>
      <w:r>
        <w:t>LIPOMAX® 10 PLUS: envase conteniendo 10/20/30 comprimidos.</w:t>
      </w:r>
    </w:p>
    <w:p w:rsidR="005F6A3A" w:rsidRDefault="005F6A3A" w:rsidP="005F6A3A">
      <w:pPr>
        <w:pStyle w:val="NormalWeb"/>
      </w:pPr>
      <w:r>
        <w:t>LIPOMAX® 20 PLUS: envase conteniendo 10/20/30 comprimidos.</w:t>
      </w:r>
    </w:p>
    <w:p w:rsidR="005F6A3A" w:rsidRDefault="005F6A3A" w:rsidP="005F6A3A">
      <w:pPr>
        <w:pStyle w:val="NormalWeb"/>
      </w:pPr>
      <w:r>
        <w:t>Estos medicamentos deben ser usados únicamente por prescripción médica y no podrán repetirse sin nueva indicación del facultativo.</w:t>
      </w:r>
    </w:p>
    <w:p w:rsidR="005F6A3A" w:rsidRDefault="005F6A3A" w:rsidP="005F6A3A">
      <w:pPr>
        <w:pStyle w:val="NormalWeb"/>
      </w:pPr>
      <w:r>
        <w:t>En caso de uso de éstos medicamentos sin prescripción médica, la ocurrencia de efectos adversos e indeseables, será de exclusiva responsabilidad, de quien lo consuma.</w:t>
      </w:r>
    </w:p>
    <w:p w:rsidR="005F6A3A" w:rsidRDefault="005F6A3A" w:rsidP="005F6A3A">
      <w:pPr>
        <w:pStyle w:val="NormalWeb"/>
      </w:pPr>
      <w:r>
        <w:t xml:space="preserve">Director Técnico: Q. F. Alba Edwards </w:t>
      </w:r>
    </w:p>
    <w:p w:rsidR="005F6A3A" w:rsidRDefault="005F6A3A" w:rsidP="005F6A3A">
      <w:pPr>
        <w:pStyle w:val="NormalWeb"/>
      </w:pPr>
      <w:r>
        <w:t>Reg. Prof. N° 1.385</w:t>
      </w:r>
    </w:p>
    <w:p w:rsidR="005F6A3A" w:rsidRDefault="005F6A3A" w:rsidP="005F6A3A">
      <w:pPr>
        <w:pStyle w:val="NormalWeb"/>
      </w:pPr>
      <w:r>
        <w:t>Autorizado por D.N.V.S. del M.S.P. y B.S.</w:t>
      </w:r>
    </w:p>
    <w:p w:rsidR="005F6A3A" w:rsidRDefault="005F6A3A" w:rsidP="005F6A3A">
      <w:pPr>
        <w:pStyle w:val="NormalWeb"/>
      </w:pPr>
      <w:r>
        <w:t>Venta Bajo Receta Industria Paraguaya</w:t>
      </w:r>
    </w:p>
    <w:p w:rsidR="005F6A3A" w:rsidRDefault="005F6A3A" w:rsidP="005F6A3A">
      <w:pPr>
        <w:pStyle w:val="NormalWeb"/>
      </w:pPr>
      <w:r>
        <w:t xml:space="preserve">MANTENER FUERA DEL ALCANCE DE LOS NIÑOS </w:t>
      </w:r>
    </w:p>
    <w:p w:rsidR="005F6A3A" w:rsidRDefault="005F6A3A" w:rsidP="005F6A3A">
      <w:pPr>
        <w:pStyle w:val="NormalWeb"/>
      </w:pPr>
      <w:r>
        <w:t>MANTENER EN LUGAR FRESCO Y SECO</w:t>
      </w:r>
    </w:p>
    <w:p w:rsidR="00A9011C" w:rsidRPr="00EA3609" w:rsidRDefault="00A9011C" w:rsidP="00EA3609">
      <w:bookmarkStart w:id="0" w:name="_GoBack"/>
      <w:bookmarkEnd w:id="0"/>
    </w:p>
    <w:sectPr w:rsidR="00A9011C" w:rsidRPr="00EA3609" w:rsidSect="00A901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0FD4"/>
    <w:rsid w:val="00011C60"/>
    <w:rsid w:val="00067670"/>
    <w:rsid w:val="00072F46"/>
    <w:rsid w:val="0009439F"/>
    <w:rsid w:val="000B0F5C"/>
    <w:rsid w:val="000C4E61"/>
    <w:rsid w:val="000F508C"/>
    <w:rsid w:val="00156470"/>
    <w:rsid w:val="0017169E"/>
    <w:rsid w:val="001D0AF4"/>
    <w:rsid w:val="001D71CB"/>
    <w:rsid w:val="001F0CA4"/>
    <w:rsid w:val="00225276"/>
    <w:rsid w:val="00253CB2"/>
    <w:rsid w:val="00281481"/>
    <w:rsid w:val="00284A81"/>
    <w:rsid w:val="002B756A"/>
    <w:rsid w:val="002D7703"/>
    <w:rsid w:val="002F236D"/>
    <w:rsid w:val="002F5808"/>
    <w:rsid w:val="00327BE0"/>
    <w:rsid w:val="00396086"/>
    <w:rsid w:val="003C6430"/>
    <w:rsid w:val="003D406F"/>
    <w:rsid w:val="003F3BA3"/>
    <w:rsid w:val="003F6B1E"/>
    <w:rsid w:val="00402CC0"/>
    <w:rsid w:val="00424175"/>
    <w:rsid w:val="004362A7"/>
    <w:rsid w:val="0048396F"/>
    <w:rsid w:val="004869FA"/>
    <w:rsid w:val="004B3F2C"/>
    <w:rsid w:val="00502A25"/>
    <w:rsid w:val="00523E3C"/>
    <w:rsid w:val="0054013F"/>
    <w:rsid w:val="00552EFB"/>
    <w:rsid w:val="005B15F1"/>
    <w:rsid w:val="005D1962"/>
    <w:rsid w:val="005F6A3A"/>
    <w:rsid w:val="00615A1E"/>
    <w:rsid w:val="006673B5"/>
    <w:rsid w:val="00681ABF"/>
    <w:rsid w:val="00682039"/>
    <w:rsid w:val="0075702D"/>
    <w:rsid w:val="00785529"/>
    <w:rsid w:val="008305B0"/>
    <w:rsid w:val="00844C9A"/>
    <w:rsid w:val="00850519"/>
    <w:rsid w:val="00855BA3"/>
    <w:rsid w:val="00876A05"/>
    <w:rsid w:val="008D5209"/>
    <w:rsid w:val="008E3583"/>
    <w:rsid w:val="009218EF"/>
    <w:rsid w:val="009B1A8F"/>
    <w:rsid w:val="009C4AE8"/>
    <w:rsid w:val="00A147ED"/>
    <w:rsid w:val="00A22581"/>
    <w:rsid w:val="00A25A47"/>
    <w:rsid w:val="00A366DE"/>
    <w:rsid w:val="00A503B1"/>
    <w:rsid w:val="00A9011C"/>
    <w:rsid w:val="00A968EC"/>
    <w:rsid w:val="00AF5E2E"/>
    <w:rsid w:val="00B01D7C"/>
    <w:rsid w:val="00B126F6"/>
    <w:rsid w:val="00B31B9E"/>
    <w:rsid w:val="00B5045E"/>
    <w:rsid w:val="00B54241"/>
    <w:rsid w:val="00B57D9F"/>
    <w:rsid w:val="00BD1B75"/>
    <w:rsid w:val="00BD639B"/>
    <w:rsid w:val="00BD691D"/>
    <w:rsid w:val="00BE4F43"/>
    <w:rsid w:val="00C13605"/>
    <w:rsid w:val="00C35861"/>
    <w:rsid w:val="00C435CE"/>
    <w:rsid w:val="00CB37E1"/>
    <w:rsid w:val="00CE610A"/>
    <w:rsid w:val="00CF62F1"/>
    <w:rsid w:val="00D0182D"/>
    <w:rsid w:val="00D344A1"/>
    <w:rsid w:val="00D42B6B"/>
    <w:rsid w:val="00D45815"/>
    <w:rsid w:val="00D82977"/>
    <w:rsid w:val="00D82F3F"/>
    <w:rsid w:val="00DB0824"/>
    <w:rsid w:val="00DB1403"/>
    <w:rsid w:val="00E12158"/>
    <w:rsid w:val="00E14DB7"/>
    <w:rsid w:val="00E24A06"/>
    <w:rsid w:val="00E54538"/>
    <w:rsid w:val="00E856D5"/>
    <w:rsid w:val="00EA3609"/>
    <w:rsid w:val="00EA7842"/>
    <w:rsid w:val="00EA78BE"/>
    <w:rsid w:val="00EB6963"/>
    <w:rsid w:val="00EC080D"/>
    <w:rsid w:val="00EC5EF1"/>
    <w:rsid w:val="00F40068"/>
    <w:rsid w:val="00F5385B"/>
    <w:rsid w:val="00F72641"/>
    <w:rsid w:val="00F81C88"/>
    <w:rsid w:val="00FD71ED"/>
    <w:rsid w:val="00FF16A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 w:type="paragraph" w:styleId="Textodeglobo">
    <w:name w:val="Balloon Text"/>
    <w:basedOn w:val="Normal"/>
    <w:link w:val="TextodegloboCar"/>
    <w:uiPriority w:val="99"/>
    <w:semiHidden/>
    <w:unhideWhenUsed/>
    <w:rsid w:val="00A901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0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34353882">
      <w:bodyDiv w:val="1"/>
      <w:marLeft w:val="0"/>
      <w:marRight w:val="0"/>
      <w:marTop w:val="0"/>
      <w:marBottom w:val="0"/>
      <w:divBdr>
        <w:top w:val="none" w:sz="0" w:space="0" w:color="auto"/>
        <w:left w:val="none" w:sz="0" w:space="0" w:color="auto"/>
        <w:bottom w:val="none" w:sz="0" w:space="0" w:color="auto"/>
        <w:right w:val="none" w:sz="0" w:space="0" w:color="auto"/>
      </w:divBdr>
    </w:div>
    <w:div w:id="37244954">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90977543">
      <w:bodyDiv w:val="1"/>
      <w:marLeft w:val="0"/>
      <w:marRight w:val="0"/>
      <w:marTop w:val="0"/>
      <w:marBottom w:val="0"/>
      <w:divBdr>
        <w:top w:val="none" w:sz="0" w:space="0" w:color="auto"/>
        <w:left w:val="none" w:sz="0" w:space="0" w:color="auto"/>
        <w:bottom w:val="none" w:sz="0" w:space="0" w:color="auto"/>
        <w:right w:val="none" w:sz="0" w:space="0" w:color="auto"/>
      </w:divBdr>
    </w:div>
    <w:div w:id="90978677">
      <w:bodyDiv w:val="1"/>
      <w:marLeft w:val="0"/>
      <w:marRight w:val="0"/>
      <w:marTop w:val="0"/>
      <w:marBottom w:val="0"/>
      <w:divBdr>
        <w:top w:val="none" w:sz="0" w:space="0" w:color="auto"/>
        <w:left w:val="none" w:sz="0" w:space="0" w:color="auto"/>
        <w:bottom w:val="none" w:sz="0" w:space="0" w:color="auto"/>
        <w:right w:val="none" w:sz="0" w:space="0" w:color="auto"/>
      </w:divBdr>
    </w:div>
    <w:div w:id="95370064">
      <w:bodyDiv w:val="1"/>
      <w:marLeft w:val="0"/>
      <w:marRight w:val="0"/>
      <w:marTop w:val="0"/>
      <w:marBottom w:val="0"/>
      <w:divBdr>
        <w:top w:val="none" w:sz="0" w:space="0" w:color="auto"/>
        <w:left w:val="none" w:sz="0" w:space="0" w:color="auto"/>
        <w:bottom w:val="none" w:sz="0" w:space="0" w:color="auto"/>
        <w:right w:val="none" w:sz="0" w:space="0" w:color="auto"/>
      </w:divBdr>
    </w:div>
    <w:div w:id="97530730">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255940832">
      <w:bodyDiv w:val="1"/>
      <w:marLeft w:val="0"/>
      <w:marRight w:val="0"/>
      <w:marTop w:val="0"/>
      <w:marBottom w:val="0"/>
      <w:divBdr>
        <w:top w:val="none" w:sz="0" w:space="0" w:color="auto"/>
        <w:left w:val="none" w:sz="0" w:space="0" w:color="auto"/>
        <w:bottom w:val="none" w:sz="0" w:space="0" w:color="auto"/>
        <w:right w:val="none" w:sz="0" w:space="0" w:color="auto"/>
      </w:divBdr>
    </w:div>
    <w:div w:id="282737789">
      <w:bodyDiv w:val="1"/>
      <w:marLeft w:val="0"/>
      <w:marRight w:val="0"/>
      <w:marTop w:val="0"/>
      <w:marBottom w:val="0"/>
      <w:divBdr>
        <w:top w:val="none" w:sz="0" w:space="0" w:color="auto"/>
        <w:left w:val="none" w:sz="0" w:space="0" w:color="auto"/>
        <w:bottom w:val="none" w:sz="0" w:space="0" w:color="auto"/>
        <w:right w:val="none" w:sz="0" w:space="0" w:color="auto"/>
      </w:divBdr>
    </w:div>
    <w:div w:id="284894240">
      <w:bodyDiv w:val="1"/>
      <w:marLeft w:val="0"/>
      <w:marRight w:val="0"/>
      <w:marTop w:val="0"/>
      <w:marBottom w:val="0"/>
      <w:divBdr>
        <w:top w:val="none" w:sz="0" w:space="0" w:color="auto"/>
        <w:left w:val="none" w:sz="0" w:space="0" w:color="auto"/>
        <w:bottom w:val="none" w:sz="0" w:space="0" w:color="auto"/>
        <w:right w:val="none" w:sz="0" w:space="0" w:color="auto"/>
      </w:divBdr>
    </w:div>
    <w:div w:id="304509532">
      <w:bodyDiv w:val="1"/>
      <w:marLeft w:val="0"/>
      <w:marRight w:val="0"/>
      <w:marTop w:val="0"/>
      <w:marBottom w:val="0"/>
      <w:divBdr>
        <w:top w:val="none" w:sz="0" w:space="0" w:color="auto"/>
        <w:left w:val="none" w:sz="0" w:space="0" w:color="auto"/>
        <w:bottom w:val="none" w:sz="0" w:space="0" w:color="auto"/>
        <w:right w:val="none" w:sz="0" w:space="0" w:color="auto"/>
      </w:divBdr>
    </w:div>
    <w:div w:id="323052527">
      <w:bodyDiv w:val="1"/>
      <w:marLeft w:val="0"/>
      <w:marRight w:val="0"/>
      <w:marTop w:val="0"/>
      <w:marBottom w:val="0"/>
      <w:divBdr>
        <w:top w:val="none" w:sz="0" w:space="0" w:color="auto"/>
        <w:left w:val="none" w:sz="0" w:space="0" w:color="auto"/>
        <w:bottom w:val="none" w:sz="0" w:space="0" w:color="auto"/>
        <w:right w:val="none" w:sz="0" w:space="0" w:color="auto"/>
      </w:divBdr>
    </w:div>
    <w:div w:id="334844198">
      <w:bodyDiv w:val="1"/>
      <w:marLeft w:val="0"/>
      <w:marRight w:val="0"/>
      <w:marTop w:val="0"/>
      <w:marBottom w:val="0"/>
      <w:divBdr>
        <w:top w:val="none" w:sz="0" w:space="0" w:color="auto"/>
        <w:left w:val="none" w:sz="0" w:space="0" w:color="auto"/>
        <w:bottom w:val="none" w:sz="0" w:space="0" w:color="auto"/>
        <w:right w:val="none" w:sz="0" w:space="0" w:color="auto"/>
      </w:divBdr>
    </w:div>
    <w:div w:id="414673011">
      <w:bodyDiv w:val="1"/>
      <w:marLeft w:val="0"/>
      <w:marRight w:val="0"/>
      <w:marTop w:val="0"/>
      <w:marBottom w:val="0"/>
      <w:divBdr>
        <w:top w:val="none" w:sz="0" w:space="0" w:color="auto"/>
        <w:left w:val="none" w:sz="0" w:space="0" w:color="auto"/>
        <w:bottom w:val="none" w:sz="0" w:space="0" w:color="auto"/>
        <w:right w:val="none" w:sz="0" w:space="0" w:color="auto"/>
      </w:divBdr>
    </w:div>
    <w:div w:id="418142193">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430515757">
      <w:bodyDiv w:val="1"/>
      <w:marLeft w:val="0"/>
      <w:marRight w:val="0"/>
      <w:marTop w:val="0"/>
      <w:marBottom w:val="0"/>
      <w:divBdr>
        <w:top w:val="none" w:sz="0" w:space="0" w:color="auto"/>
        <w:left w:val="none" w:sz="0" w:space="0" w:color="auto"/>
        <w:bottom w:val="none" w:sz="0" w:space="0" w:color="auto"/>
        <w:right w:val="none" w:sz="0" w:space="0" w:color="auto"/>
      </w:divBdr>
    </w:div>
    <w:div w:id="435028534">
      <w:bodyDiv w:val="1"/>
      <w:marLeft w:val="0"/>
      <w:marRight w:val="0"/>
      <w:marTop w:val="0"/>
      <w:marBottom w:val="0"/>
      <w:divBdr>
        <w:top w:val="none" w:sz="0" w:space="0" w:color="auto"/>
        <w:left w:val="none" w:sz="0" w:space="0" w:color="auto"/>
        <w:bottom w:val="none" w:sz="0" w:space="0" w:color="auto"/>
        <w:right w:val="none" w:sz="0" w:space="0" w:color="auto"/>
      </w:divBdr>
    </w:div>
    <w:div w:id="493421627">
      <w:bodyDiv w:val="1"/>
      <w:marLeft w:val="0"/>
      <w:marRight w:val="0"/>
      <w:marTop w:val="0"/>
      <w:marBottom w:val="0"/>
      <w:divBdr>
        <w:top w:val="none" w:sz="0" w:space="0" w:color="auto"/>
        <w:left w:val="none" w:sz="0" w:space="0" w:color="auto"/>
        <w:bottom w:val="none" w:sz="0" w:space="0" w:color="auto"/>
        <w:right w:val="none" w:sz="0" w:space="0" w:color="auto"/>
      </w:divBdr>
    </w:div>
    <w:div w:id="527183561">
      <w:bodyDiv w:val="1"/>
      <w:marLeft w:val="0"/>
      <w:marRight w:val="0"/>
      <w:marTop w:val="0"/>
      <w:marBottom w:val="0"/>
      <w:divBdr>
        <w:top w:val="none" w:sz="0" w:space="0" w:color="auto"/>
        <w:left w:val="none" w:sz="0" w:space="0" w:color="auto"/>
        <w:bottom w:val="none" w:sz="0" w:space="0" w:color="auto"/>
        <w:right w:val="none" w:sz="0" w:space="0" w:color="auto"/>
      </w:divBdr>
    </w:div>
    <w:div w:id="590773343">
      <w:bodyDiv w:val="1"/>
      <w:marLeft w:val="0"/>
      <w:marRight w:val="0"/>
      <w:marTop w:val="0"/>
      <w:marBottom w:val="0"/>
      <w:divBdr>
        <w:top w:val="none" w:sz="0" w:space="0" w:color="auto"/>
        <w:left w:val="none" w:sz="0" w:space="0" w:color="auto"/>
        <w:bottom w:val="none" w:sz="0" w:space="0" w:color="auto"/>
        <w:right w:val="none" w:sz="0" w:space="0" w:color="auto"/>
      </w:divBdr>
    </w:div>
    <w:div w:id="611941481">
      <w:bodyDiv w:val="1"/>
      <w:marLeft w:val="0"/>
      <w:marRight w:val="0"/>
      <w:marTop w:val="0"/>
      <w:marBottom w:val="0"/>
      <w:divBdr>
        <w:top w:val="none" w:sz="0" w:space="0" w:color="auto"/>
        <w:left w:val="none" w:sz="0" w:space="0" w:color="auto"/>
        <w:bottom w:val="none" w:sz="0" w:space="0" w:color="auto"/>
        <w:right w:val="none" w:sz="0" w:space="0" w:color="auto"/>
      </w:divBdr>
    </w:div>
    <w:div w:id="629747329">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431292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3017304">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3255725">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789739435">
      <w:bodyDiv w:val="1"/>
      <w:marLeft w:val="0"/>
      <w:marRight w:val="0"/>
      <w:marTop w:val="0"/>
      <w:marBottom w:val="0"/>
      <w:divBdr>
        <w:top w:val="none" w:sz="0" w:space="0" w:color="auto"/>
        <w:left w:val="none" w:sz="0" w:space="0" w:color="auto"/>
        <w:bottom w:val="none" w:sz="0" w:space="0" w:color="auto"/>
        <w:right w:val="none" w:sz="0" w:space="0" w:color="auto"/>
      </w:divBdr>
    </w:div>
    <w:div w:id="804390033">
      <w:bodyDiv w:val="1"/>
      <w:marLeft w:val="0"/>
      <w:marRight w:val="0"/>
      <w:marTop w:val="0"/>
      <w:marBottom w:val="0"/>
      <w:divBdr>
        <w:top w:val="none" w:sz="0" w:space="0" w:color="auto"/>
        <w:left w:val="none" w:sz="0" w:space="0" w:color="auto"/>
        <w:bottom w:val="none" w:sz="0" w:space="0" w:color="auto"/>
        <w:right w:val="none" w:sz="0" w:space="0" w:color="auto"/>
      </w:divBdr>
    </w:div>
    <w:div w:id="809202246">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87650946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991524547">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098674775">
      <w:bodyDiv w:val="1"/>
      <w:marLeft w:val="0"/>
      <w:marRight w:val="0"/>
      <w:marTop w:val="0"/>
      <w:marBottom w:val="0"/>
      <w:divBdr>
        <w:top w:val="none" w:sz="0" w:space="0" w:color="auto"/>
        <w:left w:val="none" w:sz="0" w:space="0" w:color="auto"/>
        <w:bottom w:val="none" w:sz="0" w:space="0" w:color="auto"/>
        <w:right w:val="none" w:sz="0" w:space="0" w:color="auto"/>
      </w:divBdr>
    </w:div>
    <w:div w:id="1144741176">
      <w:bodyDiv w:val="1"/>
      <w:marLeft w:val="0"/>
      <w:marRight w:val="0"/>
      <w:marTop w:val="0"/>
      <w:marBottom w:val="0"/>
      <w:divBdr>
        <w:top w:val="none" w:sz="0" w:space="0" w:color="auto"/>
        <w:left w:val="none" w:sz="0" w:space="0" w:color="auto"/>
        <w:bottom w:val="none" w:sz="0" w:space="0" w:color="auto"/>
        <w:right w:val="none" w:sz="0" w:space="0" w:color="auto"/>
      </w:divBdr>
    </w:div>
    <w:div w:id="1170633731">
      <w:bodyDiv w:val="1"/>
      <w:marLeft w:val="0"/>
      <w:marRight w:val="0"/>
      <w:marTop w:val="0"/>
      <w:marBottom w:val="0"/>
      <w:divBdr>
        <w:top w:val="none" w:sz="0" w:space="0" w:color="auto"/>
        <w:left w:val="none" w:sz="0" w:space="0" w:color="auto"/>
        <w:bottom w:val="none" w:sz="0" w:space="0" w:color="auto"/>
        <w:right w:val="none" w:sz="0" w:space="0" w:color="auto"/>
      </w:divBdr>
    </w:div>
    <w:div w:id="1170679810">
      <w:bodyDiv w:val="1"/>
      <w:marLeft w:val="0"/>
      <w:marRight w:val="0"/>
      <w:marTop w:val="0"/>
      <w:marBottom w:val="0"/>
      <w:divBdr>
        <w:top w:val="none" w:sz="0" w:space="0" w:color="auto"/>
        <w:left w:val="none" w:sz="0" w:space="0" w:color="auto"/>
        <w:bottom w:val="none" w:sz="0" w:space="0" w:color="auto"/>
        <w:right w:val="none" w:sz="0" w:space="0" w:color="auto"/>
      </w:divBdr>
    </w:div>
    <w:div w:id="1177961205">
      <w:bodyDiv w:val="1"/>
      <w:marLeft w:val="0"/>
      <w:marRight w:val="0"/>
      <w:marTop w:val="0"/>
      <w:marBottom w:val="0"/>
      <w:divBdr>
        <w:top w:val="none" w:sz="0" w:space="0" w:color="auto"/>
        <w:left w:val="none" w:sz="0" w:space="0" w:color="auto"/>
        <w:bottom w:val="none" w:sz="0" w:space="0" w:color="auto"/>
        <w:right w:val="none" w:sz="0" w:space="0" w:color="auto"/>
      </w:divBdr>
    </w:div>
    <w:div w:id="1200318464">
      <w:bodyDiv w:val="1"/>
      <w:marLeft w:val="0"/>
      <w:marRight w:val="0"/>
      <w:marTop w:val="0"/>
      <w:marBottom w:val="0"/>
      <w:divBdr>
        <w:top w:val="none" w:sz="0" w:space="0" w:color="auto"/>
        <w:left w:val="none" w:sz="0" w:space="0" w:color="auto"/>
        <w:bottom w:val="none" w:sz="0" w:space="0" w:color="auto"/>
        <w:right w:val="none" w:sz="0" w:space="0" w:color="auto"/>
      </w:divBdr>
    </w:div>
    <w:div w:id="1225871735">
      <w:bodyDiv w:val="1"/>
      <w:marLeft w:val="0"/>
      <w:marRight w:val="0"/>
      <w:marTop w:val="0"/>
      <w:marBottom w:val="0"/>
      <w:divBdr>
        <w:top w:val="none" w:sz="0" w:space="0" w:color="auto"/>
        <w:left w:val="none" w:sz="0" w:space="0" w:color="auto"/>
        <w:bottom w:val="none" w:sz="0" w:space="0" w:color="auto"/>
        <w:right w:val="none" w:sz="0" w:space="0" w:color="auto"/>
      </w:divBdr>
    </w:div>
    <w:div w:id="1317107764">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275896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37229171">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0445309">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369986372">
      <w:bodyDiv w:val="1"/>
      <w:marLeft w:val="0"/>
      <w:marRight w:val="0"/>
      <w:marTop w:val="0"/>
      <w:marBottom w:val="0"/>
      <w:divBdr>
        <w:top w:val="none" w:sz="0" w:space="0" w:color="auto"/>
        <w:left w:val="none" w:sz="0" w:space="0" w:color="auto"/>
        <w:bottom w:val="none" w:sz="0" w:space="0" w:color="auto"/>
        <w:right w:val="none" w:sz="0" w:space="0" w:color="auto"/>
      </w:divBdr>
    </w:div>
    <w:div w:id="1419139147">
      <w:bodyDiv w:val="1"/>
      <w:marLeft w:val="0"/>
      <w:marRight w:val="0"/>
      <w:marTop w:val="0"/>
      <w:marBottom w:val="0"/>
      <w:divBdr>
        <w:top w:val="none" w:sz="0" w:space="0" w:color="auto"/>
        <w:left w:val="none" w:sz="0" w:space="0" w:color="auto"/>
        <w:bottom w:val="none" w:sz="0" w:space="0" w:color="auto"/>
        <w:right w:val="none" w:sz="0" w:space="0" w:color="auto"/>
      </w:divBdr>
    </w:div>
    <w:div w:id="1420100104">
      <w:bodyDiv w:val="1"/>
      <w:marLeft w:val="0"/>
      <w:marRight w:val="0"/>
      <w:marTop w:val="0"/>
      <w:marBottom w:val="0"/>
      <w:divBdr>
        <w:top w:val="none" w:sz="0" w:space="0" w:color="auto"/>
        <w:left w:val="none" w:sz="0" w:space="0" w:color="auto"/>
        <w:bottom w:val="none" w:sz="0" w:space="0" w:color="auto"/>
        <w:right w:val="none" w:sz="0" w:space="0" w:color="auto"/>
      </w:divBdr>
    </w:div>
    <w:div w:id="1450583825">
      <w:bodyDiv w:val="1"/>
      <w:marLeft w:val="0"/>
      <w:marRight w:val="0"/>
      <w:marTop w:val="0"/>
      <w:marBottom w:val="0"/>
      <w:divBdr>
        <w:top w:val="none" w:sz="0" w:space="0" w:color="auto"/>
        <w:left w:val="none" w:sz="0" w:space="0" w:color="auto"/>
        <w:bottom w:val="none" w:sz="0" w:space="0" w:color="auto"/>
        <w:right w:val="none" w:sz="0" w:space="0" w:color="auto"/>
      </w:divBdr>
    </w:div>
    <w:div w:id="1454517620">
      <w:bodyDiv w:val="1"/>
      <w:marLeft w:val="0"/>
      <w:marRight w:val="0"/>
      <w:marTop w:val="0"/>
      <w:marBottom w:val="0"/>
      <w:divBdr>
        <w:top w:val="none" w:sz="0" w:space="0" w:color="auto"/>
        <w:left w:val="none" w:sz="0" w:space="0" w:color="auto"/>
        <w:bottom w:val="none" w:sz="0" w:space="0" w:color="auto"/>
        <w:right w:val="none" w:sz="0" w:space="0" w:color="auto"/>
      </w:divBdr>
    </w:div>
    <w:div w:id="1491100256">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536235337">
      <w:bodyDiv w:val="1"/>
      <w:marLeft w:val="0"/>
      <w:marRight w:val="0"/>
      <w:marTop w:val="0"/>
      <w:marBottom w:val="0"/>
      <w:divBdr>
        <w:top w:val="none" w:sz="0" w:space="0" w:color="auto"/>
        <w:left w:val="none" w:sz="0" w:space="0" w:color="auto"/>
        <w:bottom w:val="none" w:sz="0" w:space="0" w:color="auto"/>
        <w:right w:val="none" w:sz="0" w:space="0" w:color="auto"/>
      </w:divBdr>
    </w:div>
    <w:div w:id="1559046227">
      <w:bodyDiv w:val="1"/>
      <w:marLeft w:val="0"/>
      <w:marRight w:val="0"/>
      <w:marTop w:val="0"/>
      <w:marBottom w:val="0"/>
      <w:divBdr>
        <w:top w:val="none" w:sz="0" w:space="0" w:color="auto"/>
        <w:left w:val="none" w:sz="0" w:space="0" w:color="auto"/>
        <w:bottom w:val="none" w:sz="0" w:space="0" w:color="auto"/>
        <w:right w:val="none" w:sz="0" w:space="0" w:color="auto"/>
      </w:divBdr>
    </w:div>
    <w:div w:id="1571766101">
      <w:bodyDiv w:val="1"/>
      <w:marLeft w:val="0"/>
      <w:marRight w:val="0"/>
      <w:marTop w:val="0"/>
      <w:marBottom w:val="0"/>
      <w:divBdr>
        <w:top w:val="none" w:sz="0" w:space="0" w:color="auto"/>
        <w:left w:val="none" w:sz="0" w:space="0" w:color="auto"/>
        <w:bottom w:val="none" w:sz="0" w:space="0" w:color="auto"/>
        <w:right w:val="none" w:sz="0" w:space="0" w:color="auto"/>
      </w:divBdr>
    </w:div>
    <w:div w:id="1576547729">
      <w:bodyDiv w:val="1"/>
      <w:marLeft w:val="0"/>
      <w:marRight w:val="0"/>
      <w:marTop w:val="0"/>
      <w:marBottom w:val="0"/>
      <w:divBdr>
        <w:top w:val="none" w:sz="0" w:space="0" w:color="auto"/>
        <w:left w:val="none" w:sz="0" w:space="0" w:color="auto"/>
        <w:bottom w:val="none" w:sz="0" w:space="0" w:color="auto"/>
        <w:right w:val="none" w:sz="0" w:space="0" w:color="auto"/>
      </w:divBdr>
    </w:div>
    <w:div w:id="1613126982">
      <w:bodyDiv w:val="1"/>
      <w:marLeft w:val="0"/>
      <w:marRight w:val="0"/>
      <w:marTop w:val="0"/>
      <w:marBottom w:val="0"/>
      <w:divBdr>
        <w:top w:val="none" w:sz="0" w:space="0" w:color="auto"/>
        <w:left w:val="none" w:sz="0" w:space="0" w:color="auto"/>
        <w:bottom w:val="none" w:sz="0" w:space="0" w:color="auto"/>
        <w:right w:val="none" w:sz="0" w:space="0" w:color="auto"/>
      </w:divBdr>
    </w:div>
    <w:div w:id="1625962739">
      <w:bodyDiv w:val="1"/>
      <w:marLeft w:val="0"/>
      <w:marRight w:val="0"/>
      <w:marTop w:val="0"/>
      <w:marBottom w:val="0"/>
      <w:divBdr>
        <w:top w:val="none" w:sz="0" w:space="0" w:color="auto"/>
        <w:left w:val="none" w:sz="0" w:space="0" w:color="auto"/>
        <w:bottom w:val="none" w:sz="0" w:space="0" w:color="auto"/>
        <w:right w:val="none" w:sz="0" w:space="0" w:color="auto"/>
      </w:divBdr>
    </w:div>
    <w:div w:id="1630286084">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32710827">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687058403">
      <w:bodyDiv w:val="1"/>
      <w:marLeft w:val="0"/>
      <w:marRight w:val="0"/>
      <w:marTop w:val="0"/>
      <w:marBottom w:val="0"/>
      <w:divBdr>
        <w:top w:val="none" w:sz="0" w:space="0" w:color="auto"/>
        <w:left w:val="none" w:sz="0" w:space="0" w:color="auto"/>
        <w:bottom w:val="none" w:sz="0" w:space="0" w:color="auto"/>
        <w:right w:val="none" w:sz="0" w:space="0" w:color="auto"/>
      </w:divBdr>
    </w:div>
    <w:div w:id="1719739967">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39206361">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771198520">
      <w:bodyDiv w:val="1"/>
      <w:marLeft w:val="0"/>
      <w:marRight w:val="0"/>
      <w:marTop w:val="0"/>
      <w:marBottom w:val="0"/>
      <w:divBdr>
        <w:top w:val="none" w:sz="0" w:space="0" w:color="auto"/>
        <w:left w:val="none" w:sz="0" w:space="0" w:color="auto"/>
        <w:bottom w:val="none" w:sz="0" w:space="0" w:color="auto"/>
        <w:right w:val="none" w:sz="0" w:space="0" w:color="auto"/>
      </w:divBdr>
    </w:div>
    <w:div w:id="1773894096">
      <w:bodyDiv w:val="1"/>
      <w:marLeft w:val="0"/>
      <w:marRight w:val="0"/>
      <w:marTop w:val="0"/>
      <w:marBottom w:val="0"/>
      <w:divBdr>
        <w:top w:val="none" w:sz="0" w:space="0" w:color="auto"/>
        <w:left w:val="none" w:sz="0" w:space="0" w:color="auto"/>
        <w:bottom w:val="none" w:sz="0" w:space="0" w:color="auto"/>
        <w:right w:val="none" w:sz="0" w:space="0" w:color="auto"/>
      </w:divBdr>
    </w:div>
    <w:div w:id="1779792940">
      <w:bodyDiv w:val="1"/>
      <w:marLeft w:val="0"/>
      <w:marRight w:val="0"/>
      <w:marTop w:val="0"/>
      <w:marBottom w:val="0"/>
      <w:divBdr>
        <w:top w:val="none" w:sz="0" w:space="0" w:color="auto"/>
        <w:left w:val="none" w:sz="0" w:space="0" w:color="auto"/>
        <w:bottom w:val="none" w:sz="0" w:space="0" w:color="auto"/>
        <w:right w:val="none" w:sz="0" w:space="0" w:color="auto"/>
      </w:divBdr>
    </w:div>
    <w:div w:id="1792481160">
      <w:bodyDiv w:val="1"/>
      <w:marLeft w:val="0"/>
      <w:marRight w:val="0"/>
      <w:marTop w:val="0"/>
      <w:marBottom w:val="0"/>
      <w:divBdr>
        <w:top w:val="none" w:sz="0" w:space="0" w:color="auto"/>
        <w:left w:val="none" w:sz="0" w:space="0" w:color="auto"/>
        <w:bottom w:val="none" w:sz="0" w:space="0" w:color="auto"/>
        <w:right w:val="none" w:sz="0" w:space="0" w:color="auto"/>
      </w:divBdr>
    </w:div>
    <w:div w:id="1800609727">
      <w:bodyDiv w:val="1"/>
      <w:marLeft w:val="0"/>
      <w:marRight w:val="0"/>
      <w:marTop w:val="0"/>
      <w:marBottom w:val="0"/>
      <w:divBdr>
        <w:top w:val="none" w:sz="0" w:space="0" w:color="auto"/>
        <w:left w:val="none" w:sz="0" w:space="0" w:color="auto"/>
        <w:bottom w:val="none" w:sz="0" w:space="0" w:color="auto"/>
        <w:right w:val="none" w:sz="0" w:space="0" w:color="auto"/>
      </w:divBdr>
    </w:div>
    <w:div w:id="1835996343">
      <w:bodyDiv w:val="1"/>
      <w:marLeft w:val="0"/>
      <w:marRight w:val="0"/>
      <w:marTop w:val="0"/>
      <w:marBottom w:val="0"/>
      <w:divBdr>
        <w:top w:val="none" w:sz="0" w:space="0" w:color="auto"/>
        <w:left w:val="none" w:sz="0" w:space="0" w:color="auto"/>
        <w:bottom w:val="none" w:sz="0" w:space="0" w:color="auto"/>
        <w:right w:val="none" w:sz="0" w:space="0" w:color="auto"/>
      </w:divBdr>
    </w:div>
    <w:div w:id="1845974078">
      <w:bodyDiv w:val="1"/>
      <w:marLeft w:val="0"/>
      <w:marRight w:val="0"/>
      <w:marTop w:val="0"/>
      <w:marBottom w:val="0"/>
      <w:divBdr>
        <w:top w:val="none" w:sz="0" w:space="0" w:color="auto"/>
        <w:left w:val="none" w:sz="0" w:space="0" w:color="auto"/>
        <w:bottom w:val="none" w:sz="0" w:space="0" w:color="auto"/>
        <w:right w:val="none" w:sz="0" w:space="0" w:color="auto"/>
      </w:divBdr>
    </w:div>
    <w:div w:id="1861358319">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1926378688">
      <w:bodyDiv w:val="1"/>
      <w:marLeft w:val="0"/>
      <w:marRight w:val="0"/>
      <w:marTop w:val="0"/>
      <w:marBottom w:val="0"/>
      <w:divBdr>
        <w:top w:val="none" w:sz="0" w:space="0" w:color="auto"/>
        <w:left w:val="none" w:sz="0" w:space="0" w:color="auto"/>
        <w:bottom w:val="none" w:sz="0" w:space="0" w:color="auto"/>
        <w:right w:val="none" w:sz="0" w:space="0" w:color="auto"/>
      </w:divBdr>
    </w:div>
    <w:div w:id="1934127646">
      <w:bodyDiv w:val="1"/>
      <w:marLeft w:val="0"/>
      <w:marRight w:val="0"/>
      <w:marTop w:val="0"/>
      <w:marBottom w:val="0"/>
      <w:divBdr>
        <w:top w:val="none" w:sz="0" w:space="0" w:color="auto"/>
        <w:left w:val="none" w:sz="0" w:space="0" w:color="auto"/>
        <w:bottom w:val="none" w:sz="0" w:space="0" w:color="auto"/>
        <w:right w:val="none" w:sz="0" w:space="0" w:color="auto"/>
      </w:divBdr>
    </w:div>
    <w:div w:id="1935673632">
      <w:bodyDiv w:val="1"/>
      <w:marLeft w:val="0"/>
      <w:marRight w:val="0"/>
      <w:marTop w:val="0"/>
      <w:marBottom w:val="0"/>
      <w:divBdr>
        <w:top w:val="none" w:sz="0" w:space="0" w:color="auto"/>
        <w:left w:val="none" w:sz="0" w:space="0" w:color="auto"/>
        <w:bottom w:val="none" w:sz="0" w:space="0" w:color="auto"/>
        <w:right w:val="none" w:sz="0" w:space="0" w:color="auto"/>
      </w:divBdr>
    </w:div>
    <w:div w:id="1947079334">
      <w:bodyDiv w:val="1"/>
      <w:marLeft w:val="0"/>
      <w:marRight w:val="0"/>
      <w:marTop w:val="0"/>
      <w:marBottom w:val="0"/>
      <w:divBdr>
        <w:top w:val="none" w:sz="0" w:space="0" w:color="auto"/>
        <w:left w:val="none" w:sz="0" w:space="0" w:color="auto"/>
        <w:bottom w:val="none" w:sz="0" w:space="0" w:color="auto"/>
        <w:right w:val="none" w:sz="0" w:space="0" w:color="auto"/>
      </w:divBdr>
    </w:div>
    <w:div w:id="2020543726">
      <w:bodyDiv w:val="1"/>
      <w:marLeft w:val="0"/>
      <w:marRight w:val="0"/>
      <w:marTop w:val="0"/>
      <w:marBottom w:val="0"/>
      <w:divBdr>
        <w:top w:val="none" w:sz="0" w:space="0" w:color="auto"/>
        <w:left w:val="none" w:sz="0" w:space="0" w:color="auto"/>
        <w:bottom w:val="none" w:sz="0" w:space="0" w:color="auto"/>
        <w:right w:val="none" w:sz="0" w:space="0" w:color="auto"/>
      </w:divBdr>
    </w:div>
    <w:div w:id="2033610745">
      <w:bodyDiv w:val="1"/>
      <w:marLeft w:val="0"/>
      <w:marRight w:val="0"/>
      <w:marTop w:val="0"/>
      <w:marBottom w:val="0"/>
      <w:divBdr>
        <w:top w:val="none" w:sz="0" w:space="0" w:color="auto"/>
        <w:left w:val="none" w:sz="0" w:space="0" w:color="auto"/>
        <w:bottom w:val="none" w:sz="0" w:space="0" w:color="auto"/>
        <w:right w:val="none" w:sz="0" w:space="0" w:color="auto"/>
      </w:divBdr>
    </w:div>
    <w:div w:id="2035840429">
      <w:bodyDiv w:val="1"/>
      <w:marLeft w:val="0"/>
      <w:marRight w:val="0"/>
      <w:marTop w:val="0"/>
      <w:marBottom w:val="0"/>
      <w:divBdr>
        <w:top w:val="none" w:sz="0" w:space="0" w:color="auto"/>
        <w:left w:val="none" w:sz="0" w:space="0" w:color="auto"/>
        <w:bottom w:val="none" w:sz="0" w:space="0" w:color="auto"/>
        <w:right w:val="none" w:sz="0" w:space="0" w:color="auto"/>
      </w:divBdr>
    </w:div>
    <w:div w:id="2054191631">
      <w:bodyDiv w:val="1"/>
      <w:marLeft w:val="0"/>
      <w:marRight w:val="0"/>
      <w:marTop w:val="0"/>
      <w:marBottom w:val="0"/>
      <w:divBdr>
        <w:top w:val="none" w:sz="0" w:space="0" w:color="auto"/>
        <w:left w:val="none" w:sz="0" w:space="0" w:color="auto"/>
        <w:bottom w:val="none" w:sz="0" w:space="0" w:color="auto"/>
        <w:right w:val="none" w:sz="0" w:space="0" w:color="auto"/>
      </w:divBdr>
    </w:div>
    <w:div w:id="2066098839">
      <w:bodyDiv w:val="1"/>
      <w:marLeft w:val="0"/>
      <w:marRight w:val="0"/>
      <w:marTop w:val="0"/>
      <w:marBottom w:val="0"/>
      <w:divBdr>
        <w:top w:val="none" w:sz="0" w:space="0" w:color="auto"/>
        <w:left w:val="none" w:sz="0" w:space="0" w:color="auto"/>
        <w:bottom w:val="none" w:sz="0" w:space="0" w:color="auto"/>
        <w:right w:val="none" w:sz="0" w:space="0" w:color="auto"/>
      </w:divBdr>
    </w:div>
    <w:div w:id="2103454308">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 w:id="214677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0EC0D-0F8F-412C-A290-68C2A663B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2300</Words>
  <Characters>12655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2020-12-10T17:25:00Z</cp:lastPrinted>
  <dcterms:created xsi:type="dcterms:W3CDTF">2020-12-10T19:07:00Z</dcterms:created>
  <dcterms:modified xsi:type="dcterms:W3CDTF">2020-12-10T19:07:00Z</dcterms:modified>
</cp:coreProperties>
</file>