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24" w:rsidRDefault="00DB0824" w:rsidP="00DB0824">
      <w:pPr>
        <w:pStyle w:val="NormalWeb"/>
      </w:pPr>
      <w:r>
        <w:t>PENTASURE DM</w:t>
      </w:r>
    </w:p>
    <w:p w:rsidR="00DB0824" w:rsidRDefault="00DB0824" w:rsidP="00DB0824">
      <w:pPr>
        <w:pStyle w:val="NormalWeb"/>
      </w:pPr>
      <w:r>
        <w:t>DIETA NUTRICIONALMENTE COMPLETA Y BALANCEADA, DISEÑADA SEGÚN LA ASOCIACION AMERICANA DE DIABETES (ADA) Y GUIAS DE ORGANIZACIÓN MUNDIAL DE LA SALUD (OMS)</w:t>
      </w:r>
    </w:p>
    <w:p w:rsidR="002F236D" w:rsidRPr="00DB0824" w:rsidRDefault="002F236D" w:rsidP="00DB0824">
      <w:bookmarkStart w:id="0" w:name="_GoBack"/>
      <w:bookmarkEnd w:id="0"/>
    </w:p>
    <w:sectPr w:rsidR="002F236D" w:rsidRPr="00DB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156470"/>
    <w:rsid w:val="002F236D"/>
    <w:rsid w:val="002F5808"/>
    <w:rsid w:val="003F6B1E"/>
    <w:rsid w:val="00424175"/>
    <w:rsid w:val="004B3F2C"/>
    <w:rsid w:val="0054013F"/>
    <w:rsid w:val="005D1962"/>
    <w:rsid w:val="00681ABF"/>
    <w:rsid w:val="00876A05"/>
    <w:rsid w:val="009B1A8F"/>
    <w:rsid w:val="00A25A47"/>
    <w:rsid w:val="00AF5E2E"/>
    <w:rsid w:val="00B01D7C"/>
    <w:rsid w:val="00B31B9E"/>
    <w:rsid w:val="00BD691D"/>
    <w:rsid w:val="00CB37E1"/>
    <w:rsid w:val="00D42B6B"/>
    <w:rsid w:val="00DB0824"/>
    <w:rsid w:val="00E12158"/>
    <w:rsid w:val="00E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2020-12-10T14:00:00Z</dcterms:created>
  <dcterms:modified xsi:type="dcterms:W3CDTF">2020-12-10T14:00:00Z</dcterms:modified>
</cp:coreProperties>
</file>