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F22B" w14:textId="77777777" w:rsidR="001B168C" w:rsidRPr="001B168C" w:rsidRDefault="001B168C" w:rsidP="001B168C">
      <w:pPr>
        <w:jc w:val="center"/>
        <w:rPr>
          <w:b/>
          <w:bCs/>
          <w:sz w:val="26"/>
          <w:szCs w:val="26"/>
          <w:lang w:val="es-ES"/>
        </w:rPr>
      </w:pPr>
      <w:r w:rsidRPr="001B168C">
        <w:rPr>
          <w:b/>
          <w:bCs/>
          <w:sz w:val="26"/>
          <w:szCs w:val="26"/>
          <w:lang w:val="es-ES"/>
        </w:rPr>
        <w:t>OMEPRASEC® DIGEST</w:t>
      </w:r>
    </w:p>
    <w:p w14:paraId="0F921AA4" w14:textId="77777777" w:rsidR="001B168C" w:rsidRPr="001B168C" w:rsidRDefault="001B168C" w:rsidP="001B168C">
      <w:pPr>
        <w:jc w:val="center"/>
        <w:rPr>
          <w:b/>
          <w:bCs/>
          <w:sz w:val="26"/>
          <w:szCs w:val="26"/>
          <w:lang w:val="es-ES"/>
        </w:rPr>
      </w:pPr>
      <w:r w:rsidRPr="001B168C">
        <w:rPr>
          <w:b/>
          <w:bCs/>
          <w:sz w:val="26"/>
          <w:szCs w:val="26"/>
          <w:lang w:val="es-ES"/>
        </w:rPr>
        <w:t>OMEPRAZOL 20 mg</w:t>
      </w:r>
    </w:p>
    <w:p w14:paraId="7314AFD6" w14:textId="77777777" w:rsidR="001B168C" w:rsidRPr="001B168C" w:rsidRDefault="001B168C" w:rsidP="001B168C">
      <w:pPr>
        <w:jc w:val="center"/>
        <w:rPr>
          <w:b/>
          <w:bCs/>
          <w:sz w:val="26"/>
          <w:szCs w:val="26"/>
          <w:lang w:val="es-ES"/>
        </w:rPr>
      </w:pPr>
      <w:r w:rsidRPr="001B168C">
        <w:rPr>
          <w:b/>
          <w:bCs/>
          <w:sz w:val="26"/>
          <w:szCs w:val="26"/>
          <w:lang w:val="es-ES"/>
        </w:rPr>
        <w:t>DOMPERIDONA 10 mg</w:t>
      </w:r>
    </w:p>
    <w:p w14:paraId="40B5A6C0" w14:textId="77777777" w:rsidR="001B168C" w:rsidRPr="001B168C" w:rsidRDefault="001B168C" w:rsidP="001B168C">
      <w:pPr>
        <w:rPr>
          <w:b/>
          <w:bCs/>
          <w:sz w:val="26"/>
          <w:szCs w:val="26"/>
          <w:lang w:val="es-ES"/>
        </w:rPr>
      </w:pPr>
    </w:p>
    <w:p w14:paraId="13CAD9F6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FORMULA:</w:t>
      </w:r>
    </w:p>
    <w:p w14:paraId="68186D69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Cada cápsula contiene:</w:t>
      </w:r>
    </w:p>
    <w:p w14:paraId="0C2A3415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Omeprazol (gránulos de recubrimiento </w:t>
      </w:r>
      <w:proofErr w:type="gramStart"/>
      <w:r w:rsidRPr="001B168C">
        <w:rPr>
          <w:sz w:val="26"/>
          <w:szCs w:val="26"/>
          <w:lang w:val="es-ES"/>
        </w:rPr>
        <w:t>entérico)…….</w:t>
      </w:r>
      <w:proofErr w:type="gramEnd"/>
      <w:r w:rsidRPr="001B168C">
        <w:rPr>
          <w:sz w:val="26"/>
          <w:szCs w:val="26"/>
          <w:lang w:val="es-ES"/>
        </w:rPr>
        <w:t>. 20 mg</w:t>
      </w:r>
    </w:p>
    <w:p w14:paraId="4A1CC26D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Domperidona……………………………</w:t>
      </w:r>
      <w:proofErr w:type="gramStart"/>
      <w:r w:rsidRPr="001B168C">
        <w:rPr>
          <w:sz w:val="26"/>
          <w:szCs w:val="26"/>
          <w:lang w:val="es-ES"/>
        </w:rPr>
        <w:t>…….</w:t>
      </w:r>
      <w:proofErr w:type="gramEnd"/>
      <w:r w:rsidRPr="001B168C">
        <w:rPr>
          <w:sz w:val="26"/>
          <w:szCs w:val="26"/>
          <w:lang w:val="es-ES"/>
        </w:rPr>
        <w:t>.…..….....10 mg</w:t>
      </w:r>
    </w:p>
    <w:p w14:paraId="4C5B9D4C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Excipientes…………………………</w:t>
      </w:r>
      <w:proofErr w:type="gramStart"/>
      <w:r w:rsidRPr="001B168C">
        <w:rPr>
          <w:sz w:val="26"/>
          <w:szCs w:val="26"/>
          <w:lang w:val="es-ES"/>
        </w:rPr>
        <w:t>…….</w:t>
      </w:r>
      <w:proofErr w:type="gramEnd"/>
      <w:r w:rsidRPr="001B168C">
        <w:rPr>
          <w:sz w:val="26"/>
          <w:szCs w:val="26"/>
          <w:lang w:val="es-ES"/>
        </w:rPr>
        <w:t xml:space="preserve">…………......... </w:t>
      </w:r>
      <w:proofErr w:type="spellStart"/>
      <w:r w:rsidRPr="001B168C">
        <w:rPr>
          <w:sz w:val="26"/>
          <w:szCs w:val="26"/>
          <w:lang w:val="es-ES"/>
        </w:rPr>
        <w:t>c.s.p</w:t>
      </w:r>
      <w:proofErr w:type="spellEnd"/>
    </w:p>
    <w:p w14:paraId="71AE544F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47E54386" w14:textId="77777777" w:rsidR="001B168C" w:rsidRPr="001B168C" w:rsidRDefault="001B168C" w:rsidP="001B168C">
      <w:pPr>
        <w:rPr>
          <w:sz w:val="26"/>
          <w:szCs w:val="26"/>
          <w:lang w:val="es-ES"/>
        </w:rPr>
      </w:pPr>
      <w:proofErr w:type="gramStart"/>
      <w:r w:rsidRPr="001B168C">
        <w:rPr>
          <w:sz w:val="26"/>
          <w:szCs w:val="26"/>
          <w:lang w:val="es-ES"/>
        </w:rPr>
        <w:t>ACCIÓN  TERAPÉUTICA</w:t>
      </w:r>
      <w:proofErr w:type="gramEnd"/>
      <w:r w:rsidRPr="001B168C">
        <w:rPr>
          <w:sz w:val="26"/>
          <w:szCs w:val="26"/>
          <w:lang w:val="es-ES"/>
        </w:rPr>
        <w:t>:</w:t>
      </w:r>
    </w:p>
    <w:p w14:paraId="415C4A04" w14:textId="77777777" w:rsidR="001B168C" w:rsidRPr="001B168C" w:rsidRDefault="001B168C" w:rsidP="001B168C">
      <w:pPr>
        <w:rPr>
          <w:sz w:val="26"/>
          <w:szCs w:val="26"/>
          <w:lang w:val="es-ES"/>
        </w:rPr>
      </w:pPr>
      <w:proofErr w:type="spellStart"/>
      <w:r w:rsidRPr="001B168C">
        <w:rPr>
          <w:sz w:val="26"/>
          <w:szCs w:val="26"/>
          <w:lang w:val="es-ES"/>
        </w:rPr>
        <w:t>Antiulceros</w:t>
      </w:r>
      <w:proofErr w:type="spellEnd"/>
      <w:r w:rsidRPr="001B168C">
        <w:rPr>
          <w:sz w:val="26"/>
          <w:szCs w:val="26"/>
          <w:lang w:val="es-ES"/>
        </w:rPr>
        <w:t xml:space="preserve"> Inhibidor de la secreción ácida gástrica. Antagonista de la dopamina con efecto </w:t>
      </w:r>
      <w:proofErr w:type="spellStart"/>
      <w:r w:rsidRPr="001B168C">
        <w:rPr>
          <w:sz w:val="26"/>
          <w:szCs w:val="26"/>
          <w:lang w:val="es-ES"/>
        </w:rPr>
        <w:t>gastrocinético</w:t>
      </w:r>
      <w:proofErr w:type="spellEnd"/>
      <w:r w:rsidRPr="001B168C">
        <w:rPr>
          <w:sz w:val="26"/>
          <w:szCs w:val="26"/>
          <w:lang w:val="es-ES"/>
        </w:rPr>
        <w:t>, Antiemético.</w:t>
      </w:r>
    </w:p>
    <w:p w14:paraId="0C90493B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165624BE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MECANISMO DE ACCIÓN Y DATOS FARMACOCINÉTICOS:</w:t>
      </w:r>
    </w:p>
    <w:p w14:paraId="01CC4B5E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Propiedades Farmacodinámicas:</w:t>
      </w:r>
    </w:p>
    <w:p w14:paraId="15740D6C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El omeprazol es un inhibidor de la secreción ácida gástrica, cuyo mecanismo de acción involucra la inhibición especifica de la bomba de ácido gástrico en la célula parietal.</w:t>
      </w:r>
    </w:p>
    <w:p w14:paraId="2033AB86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La domperidona es un antagonista de la dopamina con un efecto </w:t>
      </w:r>
      <w:proofErr w:type="spellStart"/>
      <w:r w:rsidRPr="001B168C">
        <w:rPr>
          <w:sz w:val="26"/>
          <w:szCs w:val="26"/>
          <w:lang w:val="es-ES"/>
        </w:rPr>
        <w:t>gastrocinético</w:t>
      </w:r>
      <w:proofErr w:type="spellEnd"/>
      <w:r w:rsidRPr="001B168C">
        <w:rPr>
          <w:sz w:val="26"/>
          <w:szCs w:val="26"/>
          <w:lang w:val="es-ES"/>
        </w:rPr>
        <w:t xml:space="preserve"> y antiemético similar a la metoclopramida, pero sin efectos extrapiramidales, puesto que no atraviesa la barrera hematoencefálica.</w:t>
      </w:r>
    </w:p>
    <w:p w14:paraId="7948028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Esta combinación permite tratar con mayor eficacia:</w:t>
      </w:r>
    </w:p>
    <w:p w14:paraId="5A94EBFF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El complejo de síntomas dispépticos que a veces se asocian con retardo en el vaciamiento gástrico, reflujo </w:t>
      </w:r>
      <w:proofErr w:type="spellStart"/>
      <w:r w:rsidRPr="001B168C">
        <w:rPr>
          <w:sz w:val="26"/>
          <w:szCs w:val="26"/>
          <w:lang w:val="es-ES"/>
        </w:rPr>
        <w:t>gastresofágico</w:t>
      </w:r>
      <w:proofErr w:type="spellEnd"/>
      <w:r w:rsidRPr="001B168C">
        <w:rPr>
          <w:sz w:val="26"/>
          <w:szCs w:val="26"/>
          <w:lang w:val="es-ES"/>
        </w:rPr>
        <w:t xml:space="preserve"> y esofagitis, tales como:</w:t>
      </w:r>
    </w:p>
    <w:p w14:paraId="1E2E8D73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Sensación epigástrica de llenado, saciedad temprana, sensación de distensión abdominal, dolor abdominal alto.</w:t>
      </w:r>
    </w:p>
    <w:p w14:paraId="7AF53942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Náuseas y vómitos de origen funcional, orgánico, infeccioso, dietético, medicamentoso o inducido por radio o quimioterapia.</w:t>
      </w:r>
    </w:p>
    <w:p w14:paraId="2CA299EE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74F80A29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Propiedades Farmacocinéticas:</w:t>
      </w:r>
    </w:p>
    <w:p w14:paraId="6AAACAC4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El omeprazol cuando es administrado por vía oral, se absorbe en el intestino delgado, completándose su absorción en 3 a 6 horas. Su biodisponibilidad después de una dosis oral única de 20 mg, es aproximadamente del 35%. La ingestión de alimentos no modifica su </w:t>
      </w:r>
      <w:r w:rsidRPr="001B168C">
        <w:rPr>
          <w:sz w:val="26"/>
          <w:szCs w:val="26"/>
          <w:lang w:val="es-ES"/>
        </w:rPr>
        <w:lastRenderedPageBreak/>
        <w:t>biodisponibilidad. La unión a las proteínas plasmáticas es del 95%, se metaboliza por completo sobre todo en el hígado.</w:t>
      </w:r>
    </w:p>
    <w:p w14:paraId="3531B56B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La domperidona se absorbe con rapidez tras la administración oral. Alcanza el pico de concentración plasmática aproximadamente a los 30 minutos después de una dosis. Su biodisponibilidad sistémica es baja (15%) debido a un extenso metabolismo de primer paso. Su vida media plasmática es de 7 a 9 horas. Se une a proteínas en un 91% y se elimina por la orina (66%) y por materia fecal (33%).</w:t>
      </w:r>
    </w:p>
    <w:p w14:paraId="4F099925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Se elimina por la leche materna en pequeña cantidad, alcanzando concentraciones de alrededor de una cuarta parte de las determinadas en el suero materno.</w:t>
      </w:r>
    </w:p>
    <w:p w14:paraId="3E450106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7845223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INDICACIONES TERAPÉUTICAS:</w:t>
      </w:r>
    </w:p>
    <w:p w14:paraId="0F3D7191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-Úlcera duodenal: Para el tratamiento a corto plazo de la úlcera duodenal activa.</w:t>
      </w:r>
    </w:p>
    <w:p w14:paraId="433A9155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La mayoría de los pacientes sanan en 4 semanas. Algunos pacientes pueden requerir 4 semanas adicionales de terapia.</w:t>
      </w:r>
    </w:p>
    <w:p w14:paraId="38E6328F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-Tratamiento de la Enfermedad por Reflujo Gastroesofágico (ERGE): Para el tratamiento de la acidez estomacal y otros síntomas asociados con ERGE.</w:t>
      </w:r>
    </w:p>
    <w:p w14:paraId="722E7921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-Esofagitis erosiva: Para el tratamiento a corto plazo (4-8 semanas) de la esofagitis erosiva diagnosticada por endoscopia. En el raro caso de que un paciente no responda a 8 semanas de tratamiento, puede ser útil dar hasta 4 semanas adicionales de tratamiento. Si hay recurrencia de esofagitis erosiva o síntomas de ERGE (es decir, acidez estomacal), se pueden considerar cursos adicionales de </w:t>
      </w:r>
      <w:proofErr w:type="spellStart"/>
      <w:r w:rsidRPr="001B168C">
        <w:rPr>
          <w:sz w:val="26"/>
          <w:szCs w:val="26"/>
          <w:lang w:val="es-ES"/>
        </w:rPr>
        <w:t>Omeprasec</w:t>
      </w:r>
      <w:proofErr w:type="spellEnd"/>
      <w:r w:rsidRPr="001B168C">
        <w:rPr>
          <w:sz w:val="26"/>
          <w:szCs w:val="26"/>
          <w:lang w:val="es-ES"/>
        </w:rPr>
        <w:t xml:space="preserve"> </w:t>
      </w:r>
      <w:proofErr w:type="spellStart"/>
      <w:r w:rsidRPr="001B168C">
        <w:rPr>
          <w:sz w:val="26"/>
          <w:szCs w:val="26"/>
          <w:lang w:val="es-ES"/>
        </w:rPr>
        <w:t>Digest</w:t>
      </w:r>
      <w:proofErr w:type="spellEnd"/>
      <w:r w:rsidRPr="001B168C">
        <w:rPr>
          <w:sz w:val="26"/>
          <w:szCs w:val="26"/>
          <w:lang w:val="es-ES"/>
        </w:rPr>
        <w:t xml:space="preserve"> de 4 a 8 semanas.</w:t>
      </w:r>
    </w:p>
    <w:p w14:paraId="7BE9D761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-Mantenimiento de la cicatrización de la esofagitis erosiva.</w:t>
      </w:r>
    </w:p>
    <w:p w14:paraId="54F88FC2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-Tratamiento a corto plazo de náuseas y úlceras pépticas, vómitos asociados a gastritis y enfermedad por reflujo gastroesofágico. </w:t>
      </w:r>
    </w:p>
    <w:p w14:paraId="5EAFF87D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</w:t>
      </w:r>
      <w:proofErr w:type="spellStart"/>
      <w:r w:rsidRPr="001B168C">
        <w:rPr>
          <w:sz w:val="26"/>
          <w:szCs w:val="26"/>
          <w:lang w:val="es-ES"/>
        </w:rPr>
        <w:t>Sindrome</w:t>
      </w:r>
      <w:proofErr w:type="spellEnd"/>
      <w:r w:rsidRPr="001B168C">
        <w:rPr>
          <w:sz w:val="26"/>
          <w:szCs w:val="26"/>
          <w:lang w:val="es-ES"/>
        </w:rPr>
        <w:t xml:space="preserve"> </w:t>
      </w:r>
      <w:proofErr w:type="spellStart"/>
      <w:r w:rsidRPr="001B168C">
        <w:rPr>
          <w:sz w:val="26"/>
          <w:szCs w:val="26"/>
          <w:lang w:val="es-ES"/>
        </w:rPr>
        <w:t>Zollinger</w:t>
      </w:r>
      <w:proofErr w:type="spellEnd"/>
      <w:r w:rsidRPr="001B168C">
        <w:rPr>
          <w:sz w:val="26"/>
          <w:szCs w:val="26"/>
          <w:lang w:val="es-ES"/>
        </w:rPr>
        <w:t xml:space="preserve"> Ellison. </w:t>
      </w:r>
    </w:p>
    <w:p w14:paraId="1FDCCCA5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74A3ABBB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POSOLOGIA Y MODO DE USO:</w:t>
      </w:r>
    </w:p>
    <w:p w14:paraId="4600245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Posología</w:t>
      </w:r>
    </w:p>
    <w:p w14:paraId="0E7DE2D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Salvo indicaciones del médico:</w:t>
      </w:r>
    </w:p>
    <w:p w14:paraId="0E72FF8F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Ulcera gástrica y duodenal: 1 cápsula al </w:t>
      </w:r>
      <w:proofErr w:type="spellStart"/>
      <w:r w:rsidRPr="001B168C">
        <w:rPr>
          <w:sz w:val="26"/>
          <w:szCs w:val="26"/>
          <w:lang w:val="es-ES"/>
        </w:rPr>
        <w:t>dia</w:t>
      </w:r>
      <w:proofErr w:type="spellEnd"/>
      <w:r w:rsidRPr="001B168C">
        <w:rPr>
          <w:sz w:val="26"/>
          <w:szCs w:val="26"/>
          <w:lang w:val="es-ES"/>
        </w:rPr>
        <w:t xml:space="preserve"> durante 4 a 5 semanas.</w:t>
      </w:r>
    </w:p>
    <w:p w14:paraId="6CC2DB0D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En ulceras resistentes aumentar a 2 cápsulas/día en una sola toma durante</w:t>
      </w:r>
    </w:p>
    <w:p w14:paraId="0A5A7437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8 semanas.</w:t>
      </w:r>
    </w:p>
    <w:p w14:paraId="4B292A70" w14:textId="77777777" w:rsidR="001B168C" w:rsidRPr="001B168C" w:rsidRDefault="001B168C" w:rsidP="001B168C">
      <w:pPr>
        <w:rPr>
          <w:sz w:val="26"/>
          <w:szCs w:val="26"/>
          <w:lang w:val="es-ES"/>
        </w:rPr>
      </w:pPr>
      <w:proofErr w:type="spellStart"/>
      <w:r w:rsidRPr="001B168C">
        <w:rPr>
          <w:sz w:val="26"/>
          <w:szCs w:val="26"/>
          <w:lang w:val="es-ES"/>
        </w:rPr>
        <w:t>Sindrome</w:t>
      </w:r>
      <w:proofErr w:type="spellEnd"/>
      <w:r w:rsidRPr="001B168C">
        <w:rPr>
          <w:sz w:val="26"/>
          <w:szCs w:val="26"/>
          <w:lang w:val="es-ES"/>
        </w:rPr>
        <w:t xml:space="preserve"> de </w:t>
      </w:r>
      <w:proofErr w:type="spellStart"/>
      <w:r w:rsidRPr="001B168C">
        <w:rPr>
          <w:sz w:val="26"/>
          <w:szCs w:val="26"/>
          <w:lang w:val="es-ES"/>
        </w:rPr>
        <w:t>Zollinger</w:t>
      </w:r>
      <w:proofErr w:type="spellEnd"/>
      <w:r w:rsidRPr="001B168C">
        <w:rPr>
          <w:sz w:val="26"/>
          <w:szCs w:val="26"/>
          <w:lang w:val="es-ES"/>
        </w:rPr>
        <w:t xml:space="preserve"> Ellison: 2 a 3 cápsulas al </w:t>
      </w:r>
      <w:proofErr w:type="spellStart"/>
      <w:r w:rsidRPr="001B168C">
        <w:rPr>
          <w:sz w:val="26"/>
          <w:szCs w:val="26"/>
          <w:lang w:val="es-ES"/>
        </w:rPr>
        <w:t>dia</w:t>
      </w:r>
      <w:proofErr w:type="spellEnd"/>
      <w:r w:rsidRPr="001B168C">
        <w:rPr>
          <w:sz w:val="26"/>
          <w:szCs w:val="26"/>
          <w:lang w:val="es-ES"/>
        </w:rPr>
        <w:t xml:space="preserve"> inicialmente, regulando luego de acuerdo a la evolución del caso.</w:t>
      </w:r>
    </w:p>
    <w:p w14:paraId="054DD6F8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Esofagitis por reflujo: 1 cápsula de mañana y otra al acostarse según el caso.</w:t>
      </w:r>
    </w:p>
    <w:p w14:paraId="163C982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lastRenderedPageBreak/>
        <w:t>La dosis de mantenimiento: es 1 cápsula al día.</w:t>
      </w:r>
    </w:p>
    <w:p w14:paraId="2DA4C7A9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Modo de Uso</w:t>
      </w:r>
    </w:p>
    <w:p w14:paraId="258C758A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Debe tomarse con el estómago vacío al menos 1 hora antes de las comidas.</w:t>
      </w:r>
    </w:p>
    <w:p w14:paraId="1885EC21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64C05BEB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CONTRAINDICACIONES:</w:t>
      </w:r>
    </w:p>
    <w:p w14:paraId="42932D79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-Hipersensibilidad a los principios activos o a alguno de los excipientes </w:t>
      </w:r>
    </w:p>
    <w:p w14:paraId="23445267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-Administración con inhibidores potentes de CYP3A4.</w:t>
      </w:r>
    </w:p>
    <w:p w14:paraId="0F19EBEC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-Uso concomitante con medicamentos que prolongan el intervalo QT.</w:t>
      </w:r>
    </w:p>
    <w:p w14:paraId="707C808B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-Insuficiencia cardíaca congestiva.</w:t>
      </w:r>
    </w:p>
    <w:p w14:paraId="735C3D18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-Malignidad gástrica.</w:t>
      </w:r>
    </w:p>
    <w:p w14:paraId="34A0B17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-Deterioro de las funciones renales y hepáticas.</w:t>
      </w:r>
    </w:p>
    <w:p w14:paraId="13C3E8F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-Embarazo y lactancia.</w:t>
      </w:r>
    </w:p>
    <w:p w14:paraId="5DCBEB18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-Deterioro hepático moderado o grave.</w:t>
      </w:r>
    </w:p>
    <w:p w14:paraId="7306E27D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-Pacientes con alteraciones electrolíticas significativas.</w:t>
      </w:r>
    </w:p>
    <w:p w14:paraId="6A2BCF64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-Hemorragia gastrointestinal, obstrucción o perforación mecánica; tumor pituitario liberador de prolactina (prolactinoma).</w:t>
      </w:r>
    </w:p>
    <w:p w14:paraId="2DC02471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3F42D938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REACCIONES ADVERSAS Y EFECTOS COLATERALES:</w:t>
      </w:r>
    </w:p>
    <w:p w14:paraId="02940ED7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Las reacciones adversas que pueden presentarse:</w:t>
      </w:r>
    </w:p>
    <w:p w14:paraId="050A0B4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Trastornos de la piel: </w:t>
      </w:r>
    </w:p>
    <w:p w14:paraId="6D5E521E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Raro: Erupción cutánea, prurito, casos aislados de fotosensibilidad, eritema multiforme y alopecia.</w:t>
      </w:r>
    </w:p>
    <w:p w14:paraId="56813EC0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37513207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Trastornos musculoesqueléticos: </w:t>
      </w:r>
    </w:p>
    <w:p w14:paraId="40F90E0F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Raros: Artralgia, mialgia y debilidad muscular.</w:t>
      </w:r>
    </w:p>
    <w:p w14:paraId="2D9D3549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0311F136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Trastornos del Sistema Nervioso Central y Periférico: </w:t>
      </w:r>
    </w:p>
    <w:p w14:paraId="625F673A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Común: Dolor de cabeza. </w:t>
      </w:r>
    </w:p>
    <w:p w14:paraId="01080846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Poco común: mareos, parestesia, somnolencia, insomnio, vértigo, casos aislados de agitación, confusión mental reversible, depresión y alucinaciones, predominantemente en pacientes gravemente enfermos.</w:t>
      </w:r>
    </w:p>
    <w:p w14:paraId="2C3214A3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184E7554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lastRenderedPageBreak/>
        <w:t xml:space="preserve">Trastornos Gastrointestinales: </w:t>
      </w:r>
    </w:p>
    <w:p w14:paraId="14F7DAC4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Diarrea, estreñimiento, dolor abdominal, náuseas, vómitos y flatulencia.</w:t>
      </w:r>
    </w:p>
    <w:p w14:paraId="039058BA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Raros: Boca seca, estomatitis y candidiasis gastrointestinal.</w:t>
      </w:r>
    </w:p>
    <w:p w14:paraId="53A8864A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0334953F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Trastornos hepáticos: </w:t>
      </w:r>
    </w:p>
    <w:p w14:paraId="134E5147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Raros: Aumento de las enzimas hepáticas. En casos aislados, encefalopatía en pacientes con enfermedades hepáticas preexistentes; hepatitis con o sin ictericia, insuficiencia hepática.</w:t>
      </w:r>
    </w:p>
    <w:p w14:paraId="3E90DDE6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569D8783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Trastornos endocrinos: </w:t>
      </w:r>
    </w:p>
    <w:p w14:paraId="746486F3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En casos aislados ginecomastia.</w:t>
      </w:r>
    </w:p>
    <w:p w14:paraId="4F9A1ABA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6600348C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Hematológicas: </w:t>
      </w:r>
    </w:p>
    <w:p w14:paraId="30ECDD0A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En casos aislados leucopenia, pancitopenia, agranulocitosis y trombocitopenia.</w:t>
      </w:r>
    </w:p>
    <w:p w14:paraId="09E89DFB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Otros: </w:t>
      </w:r>
    </w:p>
    <w:p w14:paraId="3C015564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Raros: Malestar, reacciones de hipersensibilidad y en casos aislados angioedema, fiebre, broncoespasmo, nefritis intestinal, shock anafiláctico, aumento de la sudoración, edema periférico, visión borrosa, trastornos del gusto e hiponatremia.</w:t>
      </w:r>
    </w:p>
    <w:p w14:paraId="1A35A171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La incidencia general de reacciones adversas con Domperidona puede ser </w:t>
      </w:r>
      <w:proofErr w:type="gramStart"/>
      <w:r w:rsidRPr="001B168C">
        <w:rPr>
          <w:sz w:val="26"/>
          <w:szCs w:val="26"/>
          <w:lang w:val="es-ES"/>
        </w:rPr>
        <w:t>de  &lt;</w:t>
      </w:r>
      <w:proofErr w:type="gramEnd"/>
      <w:r w:rsidRPr="001B168C">
        <w:rPr>
          <w:sz w:val="26"/>
          <w:szCs w:val="26"/>
          <w:lang w:val="es-ES"/>
        </w:rPr>
        <w:t xml:space="preserve">7%. La mayoría de las reacciones adversas se resuelven espontáneamente durante la terapia continua o se toleran fácilmente. Los efectos adversos más graves galactorrea, ginecomastia, irregularidades menstruales están relacionados con la dosis y se resuelven gradualmente después de reducir la dosis o interrumpir el tratamiento. Boca seca, dolor de cabeza/migraña, insomnio, nerviosismo, mareos, sed, letargo, irritabilidad, calambres abdominales, diarrea, regurgitación, cambios en el apetito, náuseas, acidez estomacal, estreñimiento se pueden presentar </w:t>
      </w:r>
      <w:proofErr w:type="gramStart"/>
      <w:r w:rsidRPr="001B168C">
        <w:rPr>
          <w:sz w:val="26"/>
          <w:szCs w:val="26"/>
          <w:lang w:val="es-ES"/>
        </w:rPr>
        <w:t>en  &lt;</w:t>
      </w:r>
      <w:proofErr w:type="gramEnd"/>
      <w:r w:rsidRPr="001B168C">
        <w:rPr>
          <w:sz w:val="26"/>
          <w:szCs w:val="26"/>
          <w:lang w:val="es-ES"/>
        </w:rPr>
        <w:t>1% de los pacientes.</w:t>
      </w:r>
    </w:p>
    <w:p w14:paraId="167F23CD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268D2858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Notificación de sospechas de reacciones adversas:</w:t>
      </w:r>
    </w:p>
    <w:p w14:paraId="10518CA4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Es importante notificar sospechas de reacciones adversas al medicamento tras su autorización. Ello permite una supervisión continuada de la relación beneficio/riesgo del medicamento. Se invita a los profesionales sanitarios a notificar las sospechas de reacciones adversas a través del Sistema de Farmacovigilancia: farmacovigilancia@quimfa.com.py</w:t>
      </w:r>
    </w:p>
    <w:p w14:paraId="238D2CCC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79FC50F1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PRECAUCIONES Y ADVERTENCIAS:</w:t>
      </w:r>
    </w:p>
    <w:p w14:paraId="5FBA2EA7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Para la administración de omeprazol, es muy importante, descartar la posibilidad de carcinoma gástrico, ya que el tratamiento con este fármaco puede aliviar síntomas y demorar el diagnostico.</w:t>
      </w:r>
    </w:p>
    <w:p w14:paraId="049C955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lastRenderedPageBreak/>
        <w:t>Por la presencia de la domperidona, este producto no debe administrarse a pacientes con insuficiencia moderada o grave de la función hepática, o que presenten anomalías de la actividad eléctrica del corazón o el ritmo hepática, o con un alto riesgo de sufrir dichos efectos. Además, no debe usarse con otros medicamentos que tengan efectos similares sobre el corazón, o reduzcan la eliminación de la domperidona en el organismo (aumento así el riesgo de efectos secundarios).</w:t>
      </w:r>
    </w:p>
    <w:p w14:paraId="0618CCF9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Advertencia sobre excipientes:</w:t>
      </w:r>
    </w:p>
    <w:p w14:paraId="007C14B3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-Lactosa: Este medicamento contiene lactosa. Los pacientes con intolerancia hereditaria a galactosa, insuficiencia de lactasa de </w:t>
      </w:r>
      <w:proofErr w:type="spellStart"/>
      <w:r w:rsidRPr="001B168C">
        <w:rPr>
          <w:sz w:val="26"/>
          <w:szCs w:val="26"/>
          <w:lang w:val="es-ES"/>
        </w:rPr>
        <w:t>Lapp</w:t>
      </w:r>
      <w:proofErr w:type="spellEnd"/>
    </w:p>
    <w:p w14:paraId="3332B8E5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(insuficiencia observada en ciertas poblaciones de Laponia) o malabsorción de glucosa o galactosa no deben tomar este medicamento</w:t>
      </w:r>
    </w:p>
    <w:p w14:paraId="3BEC06EE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-Este medicamento contiene sacarosa, lo que debe ser tomado en cuenta en pacientes con intolerancia hereditaria a la</w:t>
      </w:r>
    </w:p>
    <w:p w14:paraId="68D2A05A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fructosa, problemas de la absorción de glucosa/galactosa, deficiencia de sacarosa-</w:t>
      </w:r>
      <w:proofErr w:type="spellStart"/>
      <w:r w:rsidRPr="001B168C">
        <w:rPr>
          <w:sz w:val="26"/>
          <w:szCs w:val="26"/>
          <w:lang w:val="es-ES"/>
        </w:rPr>
        <w:t>isomaltasa</w:t>
      </w:r>
      <w:proofErr w:type="spellEnd"/>
      <w:r w:rsidRPr="001B168C">
        <w:rPr>
          <w:sz w:val="26"/>
          <w:szCs w:val="26"/>
          <w:lang w:val="es-ES"/>
        </w:rPr>
        <w:t xml:space="preserve"> y pacientes diabéticos.</w:t>
      </w:r>
    </w:p>
    <w:p w14:paraId="735E9494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0E76E396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INTERACCIONES CON MEDICAMENTOS Y ALIMENTOS:</w:t>
      </w:r>
    </w:p>
    <w:p w14:paraId="0205A1AD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Omeprazol: Las posibles interacciones metabólicas entre el Omeprazol y otras drogas son muy limitadas. Sin embargo, como el omeprazol inhibe el metabolismo </w:t>
      </w:r>
      <w:proofErr w:type="spellStart"/>
      <w:r w:rsidRPr="001B168C">
        <w:rPr>
          <w:sz w:val="26"/>
          <w:szCs w:val="26"/>
          <w:lang w:val="es-ES"/>
        </w:rPr>
        <w:t>microsómicos</w:t>
      </w:r>
      <w:proofErr w:type="spellEnd"/>
      <w:r w:rsidRPr="001B168C">
        <w:rPr>
          <w:sz w:val="26"/>
          <w:szCs w:val="26"/>
          <w:lang w:val="es-ES"/>
        </w:rPr>
        <w:t xml:space="preserve"> de los medicamentos (sistema enzimático del citocromo P-450), la eliminación de otros medicamentos que requieren metabolismo hepático a través del sistema del citocromo P-450 o que son altamente extraídos por el hígado puede disminuir durante el uso concurrente con Omeprazol. Este efecto puede provocar una eliminación tardía; concentraciones elevadas de diazepam, fenitoína y anticoagulantes en la sangre, p. ej., </w:t>
      </w:r>
      <w:proofErr w:type="spellStart"/>
      <w:r w:rsidRPr="001B168C">
        <w:rPr>
          <w:sz w:val="26"/>
          <w:szCs w:val="26"/>
          <w:lang w:val="es-ES"/>
        </w:rPr>
        <w:t>warfarina</w:t>
      </w:r>
      <w:proofErr w:type="spellEnd"/>
      <w:r w:rsidRPr="001B168C">
        <w:rPr>
          <w:sz w:val="26"/>
          <w:szCs w:val="26"/>
          <w:lang w:val="es-ES"/>
        </w:rPr>
        <w:t xml:space="preserve"> (se recomienda el control de las concentraciones en la sangre o el tiempo de protrombina como guía para la dosificación, ya que puede ser necesario ajustar la dosis durante el tratamiento con Omeprazol).</w:t>
      </w:r>
    </w:p>
    <w:p w14:paraId="2D181575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Omeprazol al aumentar el pH gástrico, tiene el potencial de afectar la biodisponibilidad de cualquier medicamento cuya absorción depende del pH y también Omeprazol puede prevenir la degradación del fármaco lábil ácido. Por lo tanto, el uso concurrente de itraconazol y ketoconazol con Omeprazol puede reducir la absorción de estos medicamentos.</w:t>
      </w:r>
    </w:p>
    <w:p w14:paraId="0FFBF869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Omeprazol no tiene influencia en ninguna otra isoforma relevante de CYP, como lo demuestra la falta de interacción metabólica con sustratos para CYP1A2 (cafeína, fenacetina, teofilina), CYP2C9 (S-</w:t>
      </w:r>
      <w:proofErr w:type="spellStart"/>
      <w:r w:rsidRPr="001B168C">
        <w:rPr>
          <w:sz w:val="26"/>
          <w:szCs w:val="26"/>
          <w:lang w:val="es-ES"/>
        </w:rPr>
        <w:t>warfarina</w:t>
      </w:r>
      <w:proofErr w:type="spellEnd"/>
      <w:r w:rsidRPr="001B168C">
        <w:rPr>
          <w:sz w:val="26"/>
          <w:szCs w:val="26"/>
          <w:lang w:val="es-ES"/>
        </w:rPr>
        <w:t xml:space="preserve">), CYP2D6 (metoprolol, </w:t>
      </w:r>
      <w:proofErr w:type="spellStart"/>
      <w:r w:rsidRPr="001B168C">
        <w:rPr>
          <w:sz w:val="26"/>
          <w:szCs w:val="26"/>
          <w:lang w:val="es-ES"/>
        </w:rPr>
        <w:t>propranolol</w:t>
      </w:r>
      <w:proofErr w:type="spellEnd"/>
      <w:r w:rsidRPr="001B168C">
        <w:rPr>
          <w:sz w:val="26"/>
          <w:szCs w:val="26"/>
          <w:lang w:val="es-ES"/>
        </w:rPr>
        <w:t>), CYP2E1 (etanol) y CYP3A (ciclosporina, lidocaína, quinidina, estradiol, eritromicina).</w:t>
      </w:r>
    </w:p>
    <w:p w14:paraId="50758286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No hay efectos significativos de Omeprazol sobre la farmacocinética en estado estacionario de piroxicam, </w:t>
      </w:r>
      <w:proofErr w:type="spellStart"/>
      <w:r w:rsidRPr="001B168C">
        <w:rPr>
          <w:sz w:val="26"/>
          <w:szCs w:val="26"/>
          <w:lang w:val="es-ES"/>
        </w:rPr>
        <w:t>diclofenac</w:t>
      </w:r>
      <w:proofErr w:type="spellEnd"/>
      <w:r w:rsidRPr="001B168C">
        <w:rPr>
          <w:sz w:val="26"/>
          <w:szCs w:val="26"/>
          <w:lang w:val="es-ES"/>
        </w:rPr>
        <w:t xml:space="preserve"> y naproxeno, como lo demuestran los estudios de dosis repetidas de Omeprazol 20 mg en pacientes sanos.</w:t>
      </w:r>
    </w:p>
    <w:p w14:paraId="471D393A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Domperidona: Los efectos beneficiosos de la Domperidona pueden verse comprometidos por el uso concomitante de fármacos anticolinérgicos.</w:t>
      </w:r>
    </w:p>
    <w:p w14:paraId="47294B26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lastRenderedPageBreak/>
        <w:t>Debido a que la Domperidona produce un aumento de la motilidad gástrica y del intestino delgado, la absorción del medicamento puede acelerarse en el intestino delgado, mientras que la absorción del medicamento a través del estómago es más lenta.</w:t>
      </w:r>
    </w:p>
    <w:p w14:paraId="1634CBEC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La domperidona debe administrarse cuidadosamente en combinación con inhibidores de la </w:t>
      </w:r>
      <w:proofErr w:type="spellStart"/>
      <w:r w:rsidRPr="001B168C">
        <w:rPr>
          <w:sz w:val="26"/>
          <w:szCs w:val="26"/>
          <w:lang w:val="es-ES"/>
        </w:rPr>
        <w:t>monoaminooxidasa</w:t>
      </w:r>
      <w:proofErr w:type="spellEnd"/>
      <w:r w:rsidRPr="001B168C">
        <w:rPr>
          <w:sz w:val="26"/>
          <w:szCs w:val="26"/>
          <w:lang w:val="es-ES"/>
        </w:rPr>
        <w:t xml:space="preserve"> (MAO).</w:t>
      </w:r>
    </w:p>
    <w:p w14:paraId="027FCB6B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La absorción de domperidona no disminuyó cuando se tomó en combinación con antiácidos o bloqueadores de los receptores H2.</w:t>
      </w:r>
    </w:p>
    <w:p w14:paraId="7BAB819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Con la comida: Las cápsulas de </w:t>
      </w:r>
      <w:proofErr w:type="spellStart"/>
      <w:r w:rsidRPr="001B168C">
        <w:rPr>
          <w:sz w:val="26"/>
          <w:szCs w:val="26"/>
          <w:lang w:val="es-ES"/>
        </w:rPr>
        <w:t>Omeprasec</w:t>
      </w:r>
      <w:proofErr w:type="spellEnd"/>
      <w:r w:rsidRPr="001B168C">
        <w:rPr>
          <w:sz w:val="26"/>
          <w:szCs w:val="26"/>
          <w:lang w:val="es-ES"/>
        </w:rPr>
        <w:t xml:space="preserve"> </w:t>
      </w:r>
      <w:proofErr w:type="spellStart"/>
      <w:r w:rsidRPr="001B168C">
        <w:rPr>
          <w:sz w:val="26"/>
          <w:szCs w:val="26"/>
          <w:lang w:val="es-ES"/>
        </w:rPr>
        <w:t>Digest</w:t>
      </w:r>
      <w:proofErr w:type="spellEnd"/>
      <w:r w:rsidRPr="001B168C">
        <w:rPr>
          <w:sz w:val="26"/>
          <w:szCs w:val="26"/>
          <w:lang w:val="es-ES"/>
        </w:rPr>
        <w:t xml:space="preserve"> deben tomarse con el estómago vacío al menos 1 hora antes de una comida, ya que los alimentos tienen un efecto sobre la biodisponibilidad de Omeprazol y la Domperidona </w:t>
      </w:r>
    </w:p>
    <w:p w14:paraId="7D966C45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0EC486AF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SOBREDOSIFICACIÓN:</w:t>
      </w:r>
    </w:p>
    <w:p w14:paraId="246FA58B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No use más de la dosis prescrita. Tomar más medicamentos no mejorará sus síntomas, sino que pueden causar envenenamiento o efectos secundarios graves. No les dé sus medicamentos a otras personas, incluso si sabe que tienen la misma condición o parece que pueden tener condiciones similares. Esto puede llevar a una sobredosis.</w:t>
      </w:r>
    </w:p>
    <w:p w14:paraId="6A2E8149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En caso de sobredosis o ingesta accidental, consultar al Servicio de Toxicología del Hospital de EMERGENCIAS </w:t>
      </w:r>
      <w:proofErr w:type="gramStart"/>
      <w:r w:rsidRPr="001B168C">
        <w:rPr>
          <w:sz w:val="26"/>
          <w:szCs w:val="26"/>
          <w:lang w:val="es-ES"/>
        </w:rPr>
        <w:t>MEDICAS  Tel.</w:t>
      </w:r>
      <w:proofErr w:type="gramEnd"/>
      <w:r w:rsidRPr="001B168C">
        <w:rPr>
          <w:sz w:val="26"/>
          <w:szCs w:val="26"/>
          <w:lang w:val="es-ES"/>
        </w:rPr>
        <w:t>: 220-418 o el      204-800 (</w:t>
      </w:r>
      <w:proofErr w:type="spellStart"/>
      <w:r w:rsidRPr="001B168C">
        <w:rPr>
          <w:sz w:val="26"/>
          <w:szCs w:val="26"/>
          <w:lang w:val="es-ES"/>
        </w:rPr>
        <w:t>int</w:t>
      </w:r>
      <w:proofErr w:type="spellEnd"/>
      <w:r w:rsidRPr="001B168C">
        <w:rPr>
          <w:sz w:val="26"/>
          <w:szCs w:val="26"/>
          <w:lang w:val="es-ES"/>
        </w:rPr>
        <w:t>. 011).</w:t>
      </w:r>
    </w:p>
    <w:p w14:paraId="1522CBC7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72F0473D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RESTRICCIONES DE USO:</w:t>
      </w:r>
    </w:p>
    <w:p w14:paraId="06E9E6F9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Trastornos de la fertilidad: No se dispone de datos.</w:t>
      </w:r>
    </w:p>
    <w:p w14:paraId="564EA304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Embarazo: </w:t>
      </w:r>
      <w:proofErr w:type="spellStart"/>
      <w:r w:rsidRPr="001B168C">
        <w:rPr>
          <w:sz w:val="26"/>
          <w:szCs w:val="26"/>
          <w:lang w:val="es-ES"/>
        </w:rPr>
        <w:t>esta</w:t>
      </w:r>
      <w:proofErr w:type="spellEnd"/>
      <w:r w:rsidRPr="001B168C">
        <w:rPr>
          <w:sz w:val="26"/>
          <w:szCs w:val="26"/>
          <w:lang w:val="es-ES"/>
        </w:rPr>
        <w:t xml:space="preserve"> contraindicado en el embarazo.</w:t>
      </w:r>
    </w:p>
    <w:p w14:paraId="21D0B203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Pasaje de la droga a leche materna: Contraindicado en la lactancia.</w:t>
      </w:r>
    </w:p>
    <w:p w14:paraId="5E49E399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Efectos sobre la capacidad para conducir y utilizar máquinas: </w:t>
      </w:r>
    </w:p>
    <w:p w14:paraId="53AD3B7F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Si usted experimenta somnolencia, mareos, hipotensión o dolor de cabeza como efectos secundarios, entonces no es seguro conducir un vehículo u operar maquinaria pesada. </w:t>
      </w:r>
    </w:p>
    <w:p w14:paraId="37D06BF3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51CA29EF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CONSERVACIÓN:</w:t>
      </w:r>
    </w:p>
    <w:p w14:paraId="53B79BCD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Almacenar a temperatura entre 15° y 30°C</w:t>
      </w:r>
    </w:p>
    <w:p w14:paraId="45E0E97B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6069DDA3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PRESENTACIÓN: </w:t>
      </w:r>
    </w:p>
    <w:p w14:paraId="58689AC4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Caja conteniendo 5 cápsulas</w:t>
      </w:r>
    </w:p>
    <w:p w14:paraId="40064844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Caja conteniendo 10 cápsulas</w:t>
      </w:r>
    </w:p>
    <w:p w14:paraId="4C0F243B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Caja conteniendo 20 cápsulas</w:t>
      </w:r>
    </w:p>
    <w:p w14:paraId="7BEDC8DE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lastRenderedPageBreak/>
        <w:t>Caja conteniendo 30 cápsulas</w:t>
      </w:r>
    </w:p>
    <w:p w14:paraId="6C3FD9E4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Paquete de 100 cajas conteniendo 30 cápsulas (Presentación Hospitalaria)</w:t>
      </w:r>
    </w:p>
    <w:p w14:paraId="6896F9BC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02F78F85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Este medicamento debe ser utilizado únicamente por prescripción médica y no podrá repetirse sin nueva indicación del facultativo.</w:t>
      </w:r>
    </w:p>
    <w:p w14:paraId="6E499C35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En caso de uso de este medicamento sin prescripción médica, la ocurrencia de efectos adversos e indeseables será de exclusiva responsabilidad de quién lo consuma.</w:t>
      </w:r>
    </w:p>
    <w:p w14:paraId="18FA949F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60244970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Si Ud. es deportista y está sometido a control de doping, no consuma este producto sin consultar a su médico.</w:t>
      </w:r>
    </w:p>
    <w:p w14:paraId="6B2237EF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1AC8BB65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Director Técnico: Q.F. Laura Ramírez</w:t>
      </w:r>
    </w:p>
    <w:p w14:paraId="21C9D701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 xml:space="preserve">Reg. Prof. </w:t>
      </w:r>
      <w:proofErr w:type="spellStart"/>
      <w:r w:rsidRPr="001B168C">
        <w:rPr>
          <w:sz w:val="26"/>
          <w:szCs w:val="26"/>
          <w:lang w:val="es-ES"/>
        </w:rPr>
        <w:t>Nº</w:t>
      </w:r>
      <w:proofErr w:type="spellEnd"/>
      <w:r w:rsidRPr="001B168C">
        <w:rPr>
          <w:sz w:val="26"/>
          <w:szCs w:val="26"/>
          <w:lang w:val="es-ES"/>
        </w:rPr>
        <w:t xml:space="preserve"> 4.142</w:t>
      </w:r>
    </w:p>
    <w:p w14:paraId="5749F583" w14:textId="77777777" w:rsidR="001B168C" w:rsidRPr="001B168C" w:rsidRDefault="001B168C" w:rsidP="001B168C">
      <w:pPr>
        <w:rPr>
          <w:sz w:val="26"/>
          <w:szCs w:val="26"/>
          <w:lang w:val="es-ES"/>
        </w:rPr>
      </w:pPr>
      <w:r w:rsidRPr="001B168C">
        <w:rPr>
          <w:sz w:val="26"/>
          <w:szCs w:val="26"/>
          <w:lang w:val="es-ES"/>
        </w:rPr>
        <w:t>Autorizado por D.N.V.S. del M.S.P. y B.S.</w:t>
      </w:r>
    </w:p>
    <w:p w14:paraId="4B5C8C9D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388B3DB3" w14:textId="77777777" w:rsidR="001B168C" w:rsidRPr="001B168C" w:rsidRDefault="001B168C" w:rsidP="001B168C">
      <w:pPr>
        <w:rPr>
          <w:sz w:val="26"/>
          <w:szCs w:val="26"/>
          <w:lang w:val="es-ES"/>
        </w:rPr>
      </w:pPr>
    </w:p>
    <w:p w14:paraId="30BB97A5" w14:textId="50CACDA0" w:rsidR="0078070B" w:rsidRPr="001B168C" w:rsidRDefault="001B168C" w:rsidP="001B168C">
      <w:r w:rsidRPr="001B168C">
        <w:rPr>
          <w:sz w:val="26"/>
          <w:szCs w:val="26"/>
          <w:lang w:val="es-ES"/>
        </w:rPr>
        <w:t>MANTENER FUERA DEL ALCANCE DE LOS NIÑOS</w:t>
      </w:r>
    </w:p>
    <w:sectPr w:rsidR="0078070B" w:rsidRPr="001B168C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467C1"/>
    <w:rsid w:val="000F062E"/>
    <w:rsid w:val="001562FC"/>
    <w:rsid w:val="001B168C"/>
    <w:rsid w:val="00307DCB"/>
    <w:rsid w:val="003A3761"/>
    <w:rsid w:val="003B013B"/>
    <w:rsid w:val="004059D6"/>
    <w:rsid w:val="00500BD4"/>
    <w:rsid w:val="00513819"/>
    <w:rsid w:val="005A2E3C"/>
    <w:rsid w:val="005C4C1D"/>
    <w:rsid w:val="007067C4"/>
    <w:rsid w:val="00755CD2"/>
    <w:rsid w:val="0076637C"/>
    <w:rsid w:val="0078070B"/>
    <w:rsid w:val="007E03D1"/>
    <w:rsid w:val="00820FF6"/>
    <w:rsid w:val="00866B00"/>
    <w:rsid w:val="0089403C"/>
    <w:rsid w:val="009157C9"/>
    <w:rsid w:val="009161F8"/>
    <w:rsid w:val="00952608"/>
    <w:rsid w:val="00976931"/>
    <w:rsid w:val="00985654"/>
    <w:rsid w:val="00B34BA1"/>
    <w:rsid w:val="00B61E7F"/>
    <w:rsid w:val="00C04E49"/>
    <w:rsid w:val="00CF4F48"/>
    <w:rsid w:val="00D07108"/>
    <w:rsid w:val="00ED30D5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1FD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1894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2022-07-12T18:34:00Z</dcterms:created>
  <dcterms:modified xsi:type="dcterms:W3CDTF">2022-07-12T18:34:00Z</dcterms:modified>
</cp:coreProperties>
</file>