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A82" w:rsidRDefault="00465A82" w:rsidP="00465A82">
      <w:pPr>
        <w:jc w:val="both"/>
      </w:pPr>
      <w:r w:rsidRPr="00465A82">
        <w:t>OMESAX® AMLO</w:t>
      </w:r>
    </w:p>
    <w:p w:rsidR="00465A82" w:rsidRDefault="00465A82" w:rsidP="00465A82">
      <w:pPr>
        <w:jc w:val="both"/>
      </w:pPr>
      <w:r w:rsidRPr="00465A82">
        <w:t xml:space="preserve">OLMESARTAN MEDOXOMILO </w:t>
      </w:r>
      <w:r>
        <w:t>–</w:t>
      </w:r>
      <w:r w:rsidRPr="00465A82">
        <w:t xml:space="preserve"> AMLODIPINO</w:t>
      </w:r>
    </w:p>
    <w:p w:rsidR="00465A82" w:rsidRDefault="00465A82" w:rsidP="00465A82">
      <w:pPr>
        <w:jc w:val="both"/>
      </w:pPr>
      <w:r>
        <w:t>OMESAX® AMLO 20/5</w:t>
      </w:r>
    </w:p>
    <w:p w:rsidR="00465A82" w:rsidRDefault="00465A82" w:rsidP="00465A82">
      <w:pPr>
        <w:jc w:val="both"/>
      </w:pPr>
      <w:r>
        <w:t>Fórmula:</w:t>
      </w:r>
    </w:p>
    <w:p w:rsidR="00465A82" w:rsidRDefault="00465A82" w:rsidP="00465A82">
      <w:pPr>
        <w:jc w:val="both"/>
      </w:pPr>
      <w:r>
        <w:t>Cada comprimido recubierto contiene:</w:t>
      </w:r>
    </w:p>
    <w:p w:rsidR="00465A82" w:rsidRDefault="00465A82" w:rsidP="00465A82">
      <w:pPr>
        <w:jc w:val="both"/>
      </w:pPr>
      <w:proofErr w:type="spellStart"/>
      <w:r>
        <w:t>Olmesartán</w:t>
      </w:r>
      <w:proofErr w:type="spellEnd"/>
      <w:r>
        <w:t xml:space="preserve"> medoxomilo........................................................................................20 mg</w:t>
      </w:r>
    </w:p>
    <w:p w:rsidR="00465A82" w:rsidRDefault="00465A82" w:rsidP="00465A82">
      <w:pPr>
        <w:jc w:val="both"/>
      </w:pPr>
      <w:r>
        <w:t>Amlodipino...............................................................................................................5 mg</w:t>
      </w:r>
    </w:p>
    <w:p w:rsidR="00465A82" w:rsidRDefault="00465A82" w:rsidP="00465A82">
      <w:pPr>
        <w:jc w:val="both"/>
      </w:pPr>
      <w:r>
        <w:t>(</w:t>
      </w:r>
      <w:proofErr w:type="spellStart"/>
      <w:r>
        <w:t>Equiv</w:t>
      </w:r>
      <w:proofErr w:type="spellEnd"/>
      <w:r>
        <w:t xml:space="preserve">. </w:t>
      </w:r>
      <w:proofErr w:type="gramStart"/>
      <w:r>
        <w:t>a</w:t>
      </w:r>
      <w:proofErr w:type="gramEnd"/>
      <w:r>
        <w:t xml:space="preserve"> 6,934 mg de </w:t>
      </w:r>
      <w:proofErr w:type="spellStart"/>
      <w:r>
        <w:t>Amlodipino</w:t>
      </w:r>
      <w:proofErr w:type="spellEnd"/>
      <w:r>
        <w:t xml:space="preserve"> </w:t>
      </w:r>
      <w:proofErr w:type="spellStart"/>
      <w:r>
        <w:t>besilato</w:t>
      </w:r>
      <w:proofErr w:type="spellEnd"/>
      <w:r>
        <w:t>)</w:t>
      </w:r>
    </w:p>
    <w:p w:rsidR="00465A82" w:rsidRDefault="00465A82" w:rsidP="00465A82">
      <w:pPr>
        <w:jc w:val="both"/>
      </w:pPr>
      <w:r>
        <w:t>Excipientes..............................................................................................................c.s.p.</w:t>
      </w:r>
    </w:p>
    <w:p w:rsidR="00465A82" w:rsidRDefault="00465A82" w:rsidP="00465A82">
      <w:pPr>
        <w:jc w:val="both"/>
      </w:pPr>
    </w:p>
    <w:p w:rsidR="00465A82" w:rsidRDefault="00465A82" w:rsidP="00465A82">
      <w:pPr>
        <w:jc w:val="both"/>
      </w:pPr>
      <w:r>
        <w:t>OMESAX® AMLO 40/5</w:t>
      </w:r>
    </w:p>
    <w:p w:rsidR="00465A82" w:rsidRDefault="00465A82" w:rsidP="00465A82">
      <w:pPr>
        <w:jc w:val="both"/>
      </w:pPr>
      <w:r>
        <w:t>Fórmula:</w:t>
      </w:r>
    </w:p>
    <w:p w:rsidR="00465A82" w:rsidRDefault="00465A82" w:rsidP="00465A82">
      <w:pPr>
        <w:jc w:val="both"/>
      </w:pPr>
      <w:r>
        <w:t>Cada comprimido recubierto contiene:</w:t>
      </w:r>
    </w:p>
    <w:p w:rsidR="00465A82" w:rsidRDefault="00465A82" w:rsidP="00465A82">
      <w:pPr>
        <w:jc w:val="both"/>
      </w:pPr>
      <w:proofErr w:type="spellStart"/>
      <w:r>
        <w:t>Olmesartán</w:t>
      </w:r>
      <w:proofErr w:type="spellEnd"/>
      <w:r>
        <w:t xml:space="preserve"> medoxomilo........................................................................................40 mg</w:t>
      </w:r>
    </w:p>
    <w:p w:rsidR="00465A82" w:rsidRDefault="00465A82" w:rsidP="00465A82">
      <w:pPr>
        <w:jc w:val="both"/>
      </w:pPr>
      <w:r>
        <w:t>Amlodipino...............................................................................................................5 mg</w:t>
      </w:r>
    </w:p>
    <w:p w:rsidR="00465A82" w:rsidRDefault="00465A82" w:rsidP="00465A82">
      <w:pPr>
        <w:jc w:val="both"/>
      </w:pPr>
      <w:r>
        <w:t>(</w:t>
      </w:r>
      <w:proofErr w:type="spellStart"/>
      <w:r>
        <w:t>Equiv</w:t>
      </w:r>
      <w:proofErr w:type="spellEnd"/>
      <w:r>
        <w:t xml:space="preserve">. </w:t>
      </w:r>
      <w:proofErr w:type="gramStart"/>
      <w:r>
        <w:t>a</w:t>
      </w:r>
      <w:proofErr w:type="gramEnd"/>
      <w:r>
        <w:t xml:space="preserve"> 6,934 mg de </w:t>
      </w:r>
      <w:proofErr w:type="spellStart"/>
      <w:r>
        <w:t>Amlodipino</w:t>
      </w:r>
      <w:proofErr w:type="spellEnd"/>
      <w:r>
        <w:t xml:space="preserve"> </w:t>
      </w:r>
      <w:proofErr w:type="spellStart"/>
      <w:r>
        <w:t>besilato</w:t>
      </w:r>
      <w:proofErr w:type="spellEnd"/>
      <w:r>
        <w:t>)</w:t>
      </w:r>
    </w:p>
    <w:p w:rsidR="00465A82" w:rsidRDefault="00465A82" w:rsidP="00465A82">
      <w:pPr>
        <w:jc w:val="both"/>
      </w:pPr>
      <w:r>
        <w:t>Excipientes..............................................................................................................c.s.p.</w:t>
      </w:r>
    </w:p>
    <w:p w:rsidR="00465A82" w:rsidRDefault="00465A82" w:rsidP="00465A82">
      <w:pPr>
        <w:jc w:val="both"/>
      </w:pPr>
    </w:p>
    <w:p w:rsidR="00465A82" w:rsidRDefault="00465A82" w:rsidP="00465A82">
      <w:pPr>
        <w:jc w:val="both"/>
      </w:pPr>
      <w:r>
        <w:t>OMESAX® AMLO 40/10</w:t>
      </w:r>
    </w:p>
    <w:p w:rsidR="00465A82" w:rsidRDefault="00465A82" w:rsidP="00465A82">
      <w:pPr>
        <w:jc w:val="both"/>
      </w:pPr>
      <w:r>
        <w:t>Fórmula:</w:t>
      </w:r>
    </w:p>
    <w:p w:rsidR="00465A82" w:rsidRDefault="00465A82" w:rsidP="00465A82">
      <w:pPr>
        <w:jc w:val="both"/>
      </w:pPr>
      <w:r>
        <w:t>Cada comprimido recubierto contiene:</w:t>
      </w:r>
    </w:p>
    <w:p w:rsidR="00465A82" w:rsidRDefault="00465A82" w:rsidP="00465A82">
      <w:pPr>
        <w:jc w:val="both"/>
      </w:pPr>
      <w:proofErr w:type="spellStart"/>
      <w:r>
        <w:t>Olmesartán</w:t>
      </w:r>
      <w:proofErr w:type="spellEnd"/>
      <w:r>
        <w:t xml:space="preserve"> medoxomilo........................................................................................40 mg</w:t>
      </w:r>
    </w:p>
    <w:p w:rsidR="00465A82" w:rsidRDefault="00465A82" w:rsidP="00465A82">
      <w:pPr>
        <w:jc w:val="both"/>
      </w:pPr>
      <w:r>
        <w:t>Amlodipino.............................................................................................................10 mg</w:t>
      </w:r>
    </w:p>
    <w:p w:rsidR="00465A82" w:rsidRDefault="00465A82" w:rsidP="00465A82">
      <w:pPr>
        <w:jc w:val="both"/>
      </w:pPr>
      <w:r>
        <w:t>(</w:t>
      </w:r>
      <w:proofErr w:type="spellStart"/>
      <w:r>
        <w:t>Equiv</w:t>
      </w:r>
      <w:proofErr w:type="spellEnd"/>
      <w:r>
        <w:t xml:space="preserve">. </w:t>
      </w:r>
      <w:proofErr w:type="gramStart"/>
      <w:r>
        <w:t>a</w:t>
      </w:r>
      <w:proofErr w:type="gramEnd"/>
      <w:r>
        <w:t xml:space="preserve"> 13,87 mg de </w:t>
      </w:r>
      <w:proofErr w:type="spellStart"/>
      <w:r>
        <w:t>Amlodipino</w:t>
      </w:r>
      <w:proofErr w:type="spellEnd"/>
      <w:r>
        <w:t xml:space="preserve"> </w:t>
      </w:r>
      <w:proofErr w:type="spellStart"/>
      <w:r>
        <w:t>besilato</w:t>
      </w:r>
      <w:proofErr w:type="spellEnd"/>
      <w:r>
        <w:t>)</w:t>
      </w:r>
    </w:p>
    <w:p w:rsidR="00465A82" w:rsidRDefault="00465A82" w:rsidP="00465A82">
      <w:pPr>
        <w:jc w:val="both"/>
      </w:pPr>
      <w:r>
        <w:t>Excipientes..............................................................................................................c.s.p.</w:t>
      </w:r>
    </w:p>
    <w:p w:rsidR="00465A82" w:rsidRDefault="00465A82" w:rsidP="00465A82">
      <w:pPr>
        <w:jc w:val="both"/>
      </w:pPr>
    </w:p>
    <w:p w:rsidR="00465A82" w:rsidRDefault="00465A82" w:rsidP="00465A82">
      <w:pPr>
        <w:jc w:val="both"/>
      </w:pPr>
    </w:p>
    <w:p w:rsidR="00465A82" w:rsidRDefault="00465A82" w:rsidP="00465A82">
      <w:pPr>
        <w:jc w:val="both"/>
      </w:pPr>
      <w:r>
        <w:t>ACCIÓN TERAPÉUTICA: Antihipertensivo.</w:t>
      </w:r>
    </w:p>
    <w:p w:rsidR="00465A82" w:rsidRDefault="00465A82" w:rsidP="00465A82">
      <w:pPr>
        <w:jc w:val="both"/>
      </w:pPr>
    </w:p>
    <w:p w:rsidR="00465A82" w:rsidRDefault="00465A82" w:rsidP="00465A82">
      <w:pPr>
        <w:jc w:val="both"/>
      </w:pPr>
      <w:r>
        <w:t>MECANISMO DE ACCIÓN Y DATOS FARMACOCINÉTICOS:</w:t>
      </w:r>
    </w:p>
    <w:p w:rsidR="00465A82" w:rsidRDefault="00465A82" w:rsidP="00465A82">
      <w:pPr>
        <w:jc w:val="both"/>
      </w:pPr>
      <w:r>
        <w:t xml:space="preserve">Propiedades </w:t>
      </w:r>
      <w:proofErr w:type="spellStart"/>
      <w:r>
        <w:t>farmacodinámicas</w:t>
      </w:r>
      <w:proofErr w:type="spellEnd"/>
    </w:p>
    <w:p w:rsidR="00465A82" w:rsidRDefault="00465A82" w:rsidP="00465A82">
      <w:pPr>
        <w:jc w:val="both"/>
      </w:pPr>
      <w:r>
        <w:t xml:space="preserve">Grupo </w:t>
      </w:r>
      <w:proofErr w:type="spellStart"/>
      <w:r>
        <w:t>farmacoterapéutico</w:t>
      </w:r>
      <w:proofErr w:type="spellEnd"/>
      <w:r>
        <w:t xml:space="preserve">: Antagonistas de la angiotensina II y bloqueantes de los canales del calcio, código ATC C09DB02. </w:t>
      </w:r>
    </w:p>
    <w:p w:rsidR="00465A82" w:rsidRDefault="00465A82" w:rsidP="00465A82">
      <w:pPr>
        <w:jc w:val="both"/>
      </w:pPr>
      <w:r>
        <w:t xml:space="preserve">Mecanismo de acción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es una combinación de un antagonista de los receptores de la angiotensina II, </w:t>
      </w:r>
      <w:proofErr w:type="spellStart"/>
      <w:r>
        <w:t>olmesartán</w:t>
      </w:r>
      <w:proofErr w:type="spellEnd"/>
      <w:r>
        <w:t xml:space="preserve"> </w:t>
      </w:r>
      <w:proofErr w:type="spellStart"/>
      <w:r>
        <w:t>medoxomilo</w:t>
      </w:r>
      <w:proofErr w:type="spellEnd"/>
      <w:r>
        <w:t xml:space="preserve">, y un bloqueante de los canales del calcio, </w:t>
      </w:r>
      <w:proofErr w:type="spellStart"/>
      <w:r>
        <w:t>amlodipino</w:t>
      </w:r>
      <w:proofErr w:type="spellEnd"/>
      <w:r>
        <w:t xml:space="preserve"> </w:t>
      </w:r>
      <w:proofErr w:type="spellStart"/>
      <w:r>
        <w:t>besilato</w:t>
      </w:r>
      <w:proofErr w:type="spellEnd"/>
      <w:r>
        <w:t xml:space="preserve">. La combinación de estos principios activos tiene un efecto antihipertensivo aditivo, disminuyendo la presión arterial en mayor grado que cada componente por separado. </w:t>
      </w:r>
    </w:p>
    <w:p w:rsidR="00465A82" w:rsidRDefault="00465A82" w:rsidP="00465A82">
      <w:pPr>
        <w:jc w:val="both"/>
      </w:pPr>
    </w:p>
    <w:p w:rsidR="00465A82" w:rsidRDefault="00465A82" w:rsidP="00465A82">
      <w:pPr>
        <w:jc w:val="both"/>
      </w:pPr>
    </w:p>
    <w:p w:rsidR="00465A82" w:rsidRDefault="00465A82" w:rsidP="00465A82">
      <w:pPr>
        <w:jc w:val="both"/>
      </w:pPr>
      <w:r>
        <w:t>Propiedades  farmacocinéticas</w:t>
      </w:r>
    </w:p>
    <w:p w:rsidR="00465A82" w:rsidRDefault="00465A82" w:rsidP="00465A82">
      <w:pPr>
        <w:jc w:val="both"/>
      </w:pPr>
      <w:proofErr w:type="spellStart"/>
      <w:r>
        <w:t>Olmesartán</w:t>
      </w:r>
      <w:proofErr w:type="spellEnd"/>
      <w:r>
        <w:t>/</w:t>
      </w:r>
      <w:proofErr w:type="spellStart"/>
      <w:r>
        <w:t>amlodipino</w:t>
      </w:r>
      <w:proofErr w:type="spellEnd"/>
      <w:r>
        <w:t xml:space="preserve"> </w:t>
      </w:r>
    </w:p>
    <w:p w:rsidR="00465A82" w:rsidRDefault="00465A82" w:rsidP="00465A82">
      <w:pPr>
        <w:jc w:val="both"/>
      </w:pPr>
      <w:r>
        <w:t xml:space="preserve">Tras la administración oral del medicamento, las concentraciones plasmáticas máximas de </w:t>
      </w:r>
      <w:proofErr w:type="spellStart"/>
      <w:r>
        <w:t>olmesartán</w:t>
      </w:r>
      <w:proofErr w:type="spellEnd"/>
      <w:r>
        <w:t xml:space="preserve"> y </w:t>
      </w:r>
      <w:proofErr w:type="spellStart"/>
      <w:r>
        <w:t>amlodipino</w:t>
      </w:r>
      <w:proofErr w:type="spellEnd"/>
      <w:r>
        <w:t xml:space="preserve"> se alcanzan a las 1,5 - 2 horas, y 6 - 8 horas, respectivamente. La velocidad y extensión de la absorción de los dos principios activos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son equivalentes a la velocidad y extensión de absorción tras la administración de los dos componentes por separado en forma de comprimidos. Los alimentos no afectan la biodisponibilidad de </w:t>
      </w:r>
      <w:proofErr w:type="spellStart"/>
      <w:r>
        <w:t>amlodipino</w:t>
      </w:r>
      <w:proofErr w:type="spellEnd"/>
      <w:r>
        <w:t xml:space="preserve"> y </w:t>
      </w:r>
      <w:proofErr w:type="spellStart"/>
      <w:r>
        <w:t>olmesartán</w:t>
      </w:r>
      <w:proofErr w:type="spellEnd"/>
      <w:r>
        <w:t xml:space="preserve"> del medicamento.</w:t>
      </w:r>
    </w:p>
    <w:p w:rsidR="00465A82" w:rsidRDefault="00465A82" w:rsidP="00465A82">
      <w:pPr>
        <w:jc w:val="both"/>
      </w:pPr>
    </w:p>
    <w:p w:rsidR="00465A82" w:rsidRDefault="00465A82" w:rsidP="00465A82">
      <w:pPr>
        <w:jc w:val="both"/>
      </w:pPr>
      <w:proofErr w:type="spellStart"/>
      <w:r>
        <w:t>Olmesartán</w:t>
      </w:r>
      <w:proofErr w:type="spellEnd"/>
      <w:r>
        <w:t xml:space="preserve"> </w:t>
      </w:r>
      <w:proofErr w:type="spellStart"/>
      <w:r>
        <w:t>medoxomilo</w:t>
      </w:r>
      <w:proofErr w:type="spellEnd"/>
      <w:r>
        <w:t xml:space="preserve"> </w:t>
      </w:r>
    </w:p>
    <w:p w:rsidR="00465A82" w:rsidRDefault="00465A82" w:rsidP="00465A82">
      <w:pPr>
        <w:jc w:val="both"/>
      </w:pPr>
      <w:r>
        <w:t xml:space="preserve">Absorción y distribución </w:t>
      </w:r>
    </w:p>
    <w:p w:rsidR="00465A82" w:rsidRDefault="00465A82" w:rsidP="00465A82">
      <w:pPr>
        <w:jc w:val="both"/>
      </w:pPr>
      <w:proofErr w:type="spellStart"/>
      <w:r>
        <w:t>Olmesartán</w:t>
      </w:r>
      <w:proofErr w:type="spellEnd"/>
      <w:r>
        <w:t xml:space="preserve"> </w:t>
      </w:r>
      <w:proofErr w:type="spellStart"/>
      <w:r>
        <w:t>medoxomilo</w:t>
      </w:r>
      <w:proofErr w:type="spellEnd"/>
      <w:r>
        <w:t xml:space="preserve"> es un </w:t>
      </w:r>
      <w:proofErr w:type="spellStart"/>
      <w:r>
        <w:t>profármaco</w:t>
      </w:r>
      <w:proofErr w:type="spellEnd"/>
      <w:r>
        <w:t xml:space="preserve"> que se convierte rápidamente en un metabolito farmacológicamente activo, </w:t>
      </w:r>
      <w:proofErr w:type="spellStart"/>
      <w:r>
        <w:t>olmesartán</w:t>
      </w:r>
      <w:proofErr w:type="spellEnd"/>
      <w:r>
        <w:t xml:space="preserve">, por acción de </w:t>
      </w:r>
      <w:proofErr w:type="spellStart"/>
      <w:r>
        <w:t>esterasas</w:t>
      </w:r>
      <w:proofErr w:type="spellEnd"/>
      <w:r>
        <w:t xml:space="preserve"> en la mucosa intestinal y en la sangre portal durante la absorción por el tracto gastrointestinal. No se ha detectado </w:t>
      </w:r>
      <w:proofErr w:type="spellStart"/>
      <w:r>
        <w:t>olmesartán</w:t>
      </w:r>
      <w:proofErr w:type="spellEnd"/>
      <w:r>
        <w:t xml:space="preserve"> </w:t>
      </w:r>
      <w:proofErr w:type="spellStart"/>
      <w:r>
        <w:t>medoxomilo</w:t>
      </w:r>
      <w:proofErr w:type="spellEnd"/>
      <w:r>
        <w:t xml:space="preserve"> sin metabolizar ni ninguna fracción molecular de </w:t>
      </w:r>
      <w:proofErr w:type="spellStart"/>
      <w:r>
        <w:t>medoxomilo</w:t>
      </w:r>
      <w:proofErr w:type="spellEnd"/>
      <w:r>
        <w:t xml:space="preserve"> de cadena lateral sin metabolizar en plasma o en heces. La biodisponibilidad absoluta media de los comprimidos de </w:t>
      </w:r>
      <w:proofErr w:type="spellStart"/>
      <w:r>
        <w:t>olmesartán</w:t>
      </w:r>
      <w:proofErr w:type="spellEnd"/>
      <w:r>
        <w:t xml:space="preserve"> es del 25,6%. </w:t>
      </w:r>
    </w:p>
    <w:p w:rsidR="00465A82" w:rsidRDefault="00465A82" w:rsidP="00465A82">
      <w:pPr>
        <w:jc w:val="both"/>
      </w:pPr>
      <w:r>
        <w:t>La concentración plasmática máxima (</w:t>
      </w:r>
      <w:proofErr w:type="spellStart"/>
      <w:r>
        <w:t>Cmáx</w:t>
      </w:r>
      <w:proofErr w:type="spellEnd"/>
      <w:r>
        <w:t xml:space="preserve">) media de </w:t>
      </w:r>
      <w:proofErr w:type="spellStart"/>
      <w:r>
        <w:t>olmesartán</w:t>
      </w:r>
      <w:proofErr w:type="spellEnd"/>
      <w:r>
        <w:t xml:space="preserve"> se alcanza aproximadamente a las 2 horas tras la administración oral de </w:t>
      </w:r>
      <w:proofErr w:type="spellStart"/>
      <w:r>
        <w:t>olmesartán</w:t>
      </w:r>
      <w:proofErr w:type="spellEnd"/>
      <w:r>
        <w:t xml:space="preserve"> </w:t>
      </w:r>
      <w:proofErr w:type="spellStart"/>
      <w:r>
        <w:t>medoxomilo</w:t>
      </w:r>
      <w:proofErr w:type="spellEnd"/>
      <w:r>
        <w:t xml:space="preserve">. Las concentraciones plasmáticas de </w:t>
      </w:r>
      <w:proofErr w:type="spellStart"/>
      <w:r>
        <w:t>olmesartán</w:t>
      </w:r>
      <w:proofErr w:type="spellEnd"/>
      <w:r>
        <w:t xml:space="preserve"> aumentan de forma lineal al aumentar las dosis orales únicas hasta aproximadamente 80 mg. </w:t>
      </w:r>
    </w:p>
    <w:p w:rsidR="00465A82" w:rsidRDefault="00465A82" w:rsidP="00465A82">
      <w:pPr>
        <w:jc w:val="both"/>
      </w:pPr>
      <w:r>
        <w:t xml:space="preserve">Los alimentos tienen un efecto mínimo sobre la biodisponibilidad de </w:t>
      </w:r>
      <w:proofErr w:type="spellStart"/>
      <w:r>
        <w:t>olmesartán</w:t>
      </w:r>
      <w:proofErr w:type="spellEnd"/>
      <w:r>
        <w:t xml:space="preserve">, por lo que </w:t>
      </w:r>
      <w:proofErr w:type="spellStart"/>
      <w:r>
        <w:t>olmesartán</w:t>
      </w:r>
      <w:proofErr w:type="spellEnd"/>
      <w:r>
        <w:t xml:space="preserve"> </w:t>
      </w:r>
      <w:proofErr w:type="spellStart"/>
      <w:r>
        <w:t>medoxomilo</w:t>
      </w:r>
      <w:proofErr w:type="spellEnd"/>
      <w:r>
        <w:t xml:space="preserve"> se puede administrar con o sin alimentos. </w:t>
      </w:r>
    </w:p>
    <w:p w:rsidR="00465A82" w:rsidRDefault="00465A82" w:rsidP="00465A82">
      <w:pPr>
        <w:jc w:val="both"/>
      </w:pPr>
      <w:r>
        <w:t xml:space="preserve">No se observan diferencias clínicamente relevantes en la farmacocinética de </w:t>
      </w:r>
      <w:proofErr w:type="spellStart"/>
      <w:r>
        <w:t>olmesartán</w:t>
      </w:r>
      <w:proofErr w:type="spellEnd"/>
      <w:r>
        <w:t xml:space="preserve"> en función del sexo. </w:t>
      </w:r>
    </w:p>
    <w:p w:rsidR="00465A82" w:rsidRDefault="00465A82" w:rsidP="00465A82">
      <w:pPr>
        <w:jc w:val="both"/>
      </w:pPr>
      <w:proofErr w:type="spellStart"/>
      <w:r>
        <w:t>Olmesartán</w:t>
      </w:r>
      <w:proofErr w:type="spellEnd"/>
      <w:r>
        <w:t xml:space="preserve"> presenta un elevado grado de unión a proteínas plasmáticas (99,7%), pero son escasas las potenciales interacciones clínicamente relevantes por desplazamiento de la fijación a proteínas entre </w:t>
      </w:r>
      <w:proofErr w:type="spellStart"/>
      <w:r>
        <w:t>olmesartán</w:t>
      </w:r>
      <w:proofErr w:type="spellEnd"/>
      <w:r>
        <w:t xml:space="preserve"> y otros principios activos administrados conjuntamente que presentan una elevada fijación a proteínas (lo cual se confirma por la ausencia de interacción clínicamente significativa entre </w:t>
      </w:r>
      <w:proofErr w:type="spellStart"/>
      <w:r>
        <w:t>olmesartán</w:t>
      </w:r>
      <w:proofErr w:type="spellEnd"/>
      <w:r>
        <w:t xml:space="preserve"> </w:t>
      </w:r>
      <w:proofErr w:type="spellStart"/>
      <w:r>
        <w:t>medoxomilo</w:t>
      </w:r>
      <w:proofErr w:type="spellEnd"/>
      <w:r>
        <w:t xml:space="preserve"> y </w:t>
      </w:r>
      <w:proofErr w:type="spellStart"/>
      <w:r>
        <w:t>warfarina</w:t>
      </w:r>
      <w:proofErr w:type="spellEnd"/>
      <w:r>
        <w:t xml:space="preserve">). El grado de unión de </w:t>
      </w:r>
      <w:proofErr w:type="spellStart"/>
      <w:r>
        <w:t>olmesartán</w:t>
      </w:r>
      <w:proofErr w:type="spellEnd"/>
      <w:r>
        <w:t xml:space="preserve"> a las células sanguíneas es insignificante. El volumen medio de distribución tras la administración intravenosa es bajo (16 – 29 L). </w:t>
      </w:r>
    </w:p>
    <w:p w:rsidR="00465A82" w:rsidRDefault="00465A82" w:rsidP="00465A82">
      <w:pPr>
        <w:jc w:val="both"/>
      </w:pPr>
      <w:proofErr w:type="spellStart"/>
      <w:r>
        <w:t>Biotransformación</w:t>
      </w:r>
      <w:proofErr w:type="spellEnd"/>
      <w:r>
        <w:t xml:space="preserve"> y eliminación </w:t>
      </w:r>
    </w:p>
    <w:p w:rsidR="00465A82" w:rsidRDefault="00465A82" w:rsidP="00465A82">
      <w:pPr>
        <w:jc w:val="both"/>
      </w:pPr>
      <w:r>
        <w:t xml:space="preserve">El aclaramiento plasmático total de </w:t>
      </w:r>
      <w:proofErr w:type="spellStart"/>
      <w:r>
        <w:t>olmesartán</w:t>
      </w:r>
      <w:proofErr w:type="spellEnd"/>
      <w:r>
        <w:t xml:space="preserve"> es 1,3 L/h (CV, 19%), relativamente bajo comparado con el flujo sanguíneo hepático (aproximadamente 90 L/h). Según bibliografía de referencia tras una dosis oral única de </w:t>
      </w:r>
      <w:proofErr w:type="spellStart"/>
      <w:r>
        <w:t>olmesartán</w:t>
      </w:r>
      <w:proofErr w:type="spellEnd"/>
      <w:r>
        <w:t xml:space="preserve"> </w:t>
      </w:r>
      <w:proofErr w:type="spellStart"/>
      <w:r>
        <w:t>medoxomilo</w:t>
      </w:r>
      <w:proofErr w:type="spellEnd"/>
      <w:r>
        <w:t xml:space="preserve"> marcado con 14C, se excretó en orina un 10 - 16% de la radioactividad administrada (en su mayor parte durante las 24 horas tras la administración de la dosis), y el resto de la radioactividad recuperada se excretó en heces. En función de la disponibilidad sistémica del 25,6%, se puede calcular que la cantidad absorbida de </w:t>
      </w:r>
      <w:proofErr w:type="spellStart"/>
      <w:r>
        <w:t>olmesartán</w:t>
      </w:r>
      <w:proofErr w:type="spellEnd"/>
      <w:r>
        <w:t xml:space="preserve">, se depura tanto por excreción renal (aproximadamente el 40%) como por excreción </w:t>
      </w:r>
      <w:proofErr w:type="spellStart"/>
      <w:r>
        <w:t>hepatobiliar</w:t>
      </w:r>
      <w:proofErr w:type="spellEnd"/>
      <w:r>
        <w:t xml:space="preserve"> (aproximadamente el 60%). Toda la radioactividad recuperada correspondió a </w:t>
      </w:r>
      <w:proofErr w:type="spellStart"/>
      <w:r>
        <w:t>olmesartán</w:t>
      </w:r>
      <w:proofErr w:type="spellEnd"/>
      <w:r>
        <w:t xml:space="preserve">. No se detectó ningún otro metabolito significativo. La recirculación </w:t>
      </w:r>
      <w:proofErr w:type="spellStart"/>
      <w:r>
        <w:t>enterohepática</w:t>
      </w:r>
      <w:proofErr w:type="spellEnd"/>
      <w:r>
        <w:t xml:space="preserve"> de </w:t>
      </w:r>
      <w:proofErr w:type="spellStart"/>
      <w:r>
        <w:t>olmesartán</w:t>
      </w:r>
      <w:proofErr w:type="spellEnd"/>
      <w:r>
        <w:t xml:space="preserve"> es mínima. Puesto que una gran proporción de </w:t>
      </w:r>
      <w:proofErr w:type="spellStart"/>
      <w:r>
        <w:t>olmesartán</w:t>
      </w:r>
      <w:proofErr w:type="spellEnd"/>
      <w:r>
        <w:t xml:space="preserve"> se excreta por vía biliar, el uso en pacientes con obstrucción biliar está contraindicado (ver Contraindicaciones). </w:t>
      </w:r>
    </w:p>
    <w:p w:rsidR="00465A82" w:rsidRDefault="00465A82" w:rsidP="00465A82">
      <w:pPr>
        <w:jc w:val="both"/>
      </w:pPr>
      <w:r>
        <w:t xml:space="preserve">La semivida de eliminación terminal de </w:t>
      </w:r>
      <w:proofErr w:type="spellStart"/>
      <w:r>
        <w:t>olmesartán</w:t>
      </w:r>
      <w:proofErr w:type="spellEnd"/>
      <w:r>
        <w:t xml:space="preserve"> está comprendida entre 10 y 15 horas tras la administración oral de dosis múltiples. El estado de equilibrio estacionario se alcanza tras las primeras dosis y no se espera acumulación tras 14 días de administración repetida. El aclaramiento renal es aproximadamente de 0,5 – 0,7 L/h y es independiente de la dosis. </w:t>
      </w:r>
    </w:p>
    <w:p w:rsidR="00465A82" w:rsidRDefault="00465A82" w:rsidP="00465A82">
      <w:pPr>
        <w:jc w:val="both"/>
      </w:pPr>
      <w:r>
        <w:t xml:space="preserve">Interacciones con medicamentos </w:t>
      </w:r>
    </w:p>
    <w:p w:rsidR="00465A82" w:rsidRDefault="00465A82" w:rsidP="00465A82">
      <w:pPr>
        <w:jc w:val="both"/>
      </w:pPr>
      <w:proofErr w:type="spellStart"/>
      <w:r>
        <w:t>Colesevelam</w:t>
      </w:r>
      <w:proofErr w:type="spellEnd"/>
      <w:r>
        <w:t xml:space="preserve">, agente secuestrador de ácidos biliares: </w:t>
      </w:r>
    </w:p>
    <w:p w:rsidR="00465A82" w:rsidRDefault="00465A82" w:rsidP="00465A82">
      <w:pPr>
        <w:jc w:val="both"/>
      </w:pPr>
      <w:r>
        <w:t xml:space="preserve">Según bibliografía de referencia, la administración concomitante de 40 mg de </w:t>
      </w:r>
      <w:proofErr w:type="spellStart"/>
      <w:r>
        <w:t>olmesartán</w:t>
      </w:r>
      <w:proofErr w:type="spellEnd"/>
      <w:r>
        <w:t xml:space="preserve"> </w:t>
      </w:r>
      <w:proofErr w:type="spellStart"/>
      <w:r>
        <w:t>medoxomilo</w:t>
      </w:r>
      <w:proofErr w:type="spellEnd"/>
      <w:r>
        <w:t xml:space="preserve"> y 3.750 mg de </w:t>
      </w:r>
      <w:proofErr w:type="spellStart"/>
      <w:r>
        <w:t>colesevelam</w:t>
      </w:r>
      <w:proofErr w:type="spellEnd"/>
      <w:r>
        <w:t xml:space="preserve"> </w:t>
      </w:r>
      <w:proofErr w:type="spellStart"/>
      <w:r>
        <w:t>hidrocloruro</w:t>
      </w:r>
      <w:proofErr w:type="spellEnd"/>
      <w:r>
        <w:t xml:space="preserve"> en sujetos sanos, dio lugar a una reducción del 28% en la </w:t>
      </w:r>
      <w:proofErr w:type="spellStart"/>
      <w:r>
        <w:t>Cmáx</w:t>
      </w:r>
      <w:proofErr w:type="spellEnd"/>
      <w:r>
        <w:t xml:space="preserve"> y del 39% en la AUC de </w:t>
      </w:r>
      <w:proofErr w:type="spellStart"/>
      <w:r>
        <w:t>olmesartán</w:t>
      </w:r>
      <w:proofErr w:type="spellEnd"/>
      <w:r>
        <w:t xml:space="preserve">. Cuando se administró </w:t>
      </w:r>
      <w:proofErr w:type="spellStart"/>
      <w:r>
        <w:t>olmesartán</w:t>
      </w:r>
      <w:proofErr w:type="spellEnd"/>
      <w:r>
        <w:t xml:space="preserve"> 4 horas antes de </w:t>
      </w:r>
      <w:proofErr w:type="spellStart"/>
      <w:r>
        <w:t>colesevelam</w:t>
      </w:r>
      <w:proofErr w:type="spellEnd"/>
      <w:r>
        <w:t xml:space="preserve"> </w:t>
      </w:r>
      <w:proofErr w:type="spellStart"/>
      <w:r>
        <w:t>hidrocloruro</w:t>
      </w:r>
      <w:proofErr w:type="spellEnd"/>
      <w:r>
        <w:t xml:space="preserve"> se observaron menores efectos, una reducción del 4% y 15% en la </w:t>
      </w:r>
      <w:proofErr w:type="spellStart"/>
      <w:r>
        <w:t>Cmáx</w:t>
      </w:r>
      <w:proofErr w:type="spellEnd"/>
      <w:r>
        <w:t xml:space="preserve"> y el AUC, respectivamente. </w:t>
      </w:r>
    </w:p>
    <w:p w:rsidR="00465A82" w:rsidRDefault="00465A82" w:rsidP="00465A82">
      <w:pPr>
        <w:jc w:val="both"/>
      </w:pPr>
      <w:r>
        <w:t xml:space="preserve">La vida media de eliminación de </w:t>
      </w:r>
      <w:proofErr w:type="spellStart"/>
      <w:r>
        <w:t>olmesartán</w:t>
      </w:r>
      <w:proofErr w:type="spellEnd"/>
      <w:r>
        <w:t xml:space="preserve"> se redujo en un 50 - 52%, independientemente de si se administró concomitantemente o 4 horas antes de </w:t>
      </w:r>
      <w:proofErr w:type="spellStart"/>
      <w:r>
        <w:t>colesevelam</w:t>
      </w:r>
      <w:proofErr w:type="spellEnd"/>
      <w:r>
        <w:t xml:space="preserve"> </w:t>
      </w:r>
      <w:proofErr w:type="spellStart"/>
      <w:r>
        <w:t>hidrocloruro</w:t>
      </w:r>
      <w:proofErr w:type="spellEnd"/>
      <w:r>
        <w:t xml:space="preserve"> (ver Interacciones con medicamentos y alimentos). </w:t>
      </w:r>
    </w:p>
    <w:p w:rsidR="00465A82" w:rsidRDefault="00465A82" w:rsidP="00465A82">
      <w:pPr>
        <w:jc w:val="both"/>
      </w:pPr>
    </w:p>
    <w:p w:rsidR="00465A82" w:rsidRDefault="00465A82" w:rsidP="00465A82">
      <w:pPr>
        <w:jc w:val="both"/>
      </w:pPr>
    </w:p>
    <w:p w:rsidR="00465A82" w:rsidRDefault="00465A82" w:rsidP="00465A82">
      <w:pPr>
        <w:jc w:val="both"/>
      </w:pPr>
    </w:p>
    <w:p w:rsidR="00465A82" w:rsidRDefault="00465A82" w:rsidP="00465A82">
      <w:pPr>
        <w:jc w:val="both"/>
      </w:pPr>
      <w:proofErr w:type="spellStart"/>
      <w:r>
        <w:t>Amlodipino</w:t>
      </w:r>
      <w:proofErr w:type="spellEnd"/>
    </w:p>
    <w:p w:rsidR="00465A82" w:rsidRDefault="00465A82" w:rsidP="00465A82">
      <w:pPr>
        <w:jc w:val="both"/>
      </w:pPr>
      <w:r>
        <w:t xml:space="preserve">Absorción y distribución </w:t>
      </w:r>
    </w:p>
    <w:p w:rsidR="00465A82" w:rsidRDefault="00465A82" w:rsidP="00465A82">
      <w:pPr>
        <w:jc w:val="both"/>
      </w:pPr>
      <w:r>
        <w:t xml:space="preserve">Tras la administración oral de dosis terapéuticas, </w:t>
      </w:r>
      <w:proofErr w:type="spellStart"/>
      <w:r>
        <w:t>amlodipino</w:t>
      </w:r>
      <w:proofErr w:type="spellEnd"/>
      <w:r>
        <w:t xml:space="preserve"> se absorbe bien, alcanzando concentraciones máximas en sangre a las 6-12 horas de la administración. La biodisponibilidad absoluta ha sido estimada entre el 64 y el 80%. El volumen de distribución es aproximadamente de 21 L/kg. En los estudios “in vitro” se ha demostrado que aproximadamente el 97,5% del </w:t>
      </w:r>
      <w:proofErr w:type="spellStart"/>
      <w:r>
        <w:t>amlodipino</w:t>
      </w:r>
      <w:proofErr w:type="spellEnd"/>
      <w:r>
        <w:t xml:space="preserve"> circulante está unido a las proteínas plasmáticas. </w:t>
      </w:r>
    </w:p>
    <w:p w:rsidR="00465A82" w:rsidRDefault="00465A82" w:rsidP="00465A82">
      <w:pPr>
        <w:jc w:val="both"/>
      </w:pPr>
      <w:r>
        <w:t xml:space="preserve">La absorción de </w:t>
      </w:r>
      <w:proofErr w:type="spellStart"/>
      <w:r>
        <w:t>amlodipino</w:t>
      </w:r>
      <w:proofErr w:type="spellEnd"/>
      <w:r>
        <w:t xml:space="preserve"> no se ve afectada por la ingesta concomitante de alimentos. </w:t>
      </w:r>
    </w:p>
    <w:p w:rsidR="00465A82" w:rsidRDefault="00465A82" w:rsidP="00465A82">
      <w:pPr>
        <w:jc w:val="both"/>
      </w:pPr>
      <w:proofErr w:type="spellStart"/>
      <w:r>
        <w:t>Biotransformación</w:t>
      </w:r>
      <w:proofErr w:type="spellEnd"/>
      <w:r>
        <w:t xml:space="preserve"> y eliminación </w:t>
      </w:r>
    </w:p>
    <w:p w:rsidR="00465A82" w:rsidRDefault="00465A82" w:rsidP="00465A82">
      <w:pPr>
        <w:jc w:val="both"/>
      </w:pPr>
      <w:r>
        <w:t xml:space="preserve">La semivida plasmática de eliminación final es de unas 35-50 horas, y permite la administración una vez al día. </w:t>
      </w:r>
      <w:proofErr w:type="spellStart"/>
      <w:r>
        <w:t>Amlodipino</w:t>
      </w:r>
      <w:proofErr w:type="spellEnd"/>
      <w:r>
        <w:t xml:space="preserve"> se metaboliza ampliamente en el hígado a metabolitos inactivos eliminándose por la orina hasta el 10% del fármaco inalterado y el 60% de los metabolitos. </w:t>
      </w:r>
    </w:p>
    <w:p w:rsidR="00465A82" w:rsidRDefault="00465A82" w:rsidP="00465A82">
      <w:pPr>
        <w:jc w:val="both"/>
      </w:pPr>
    </w:p>
    <w:p w:rsidR="00465A82" w:rsidRDefault="00465A82" w:rsidP="00465A82">
      <w:pPr>
        <w:jc w:val="both"/>
      </w:pPr>
      <w:proofErr w:type="spellStart"/>
      <w:r>
        <w:t>Olmesartán</w:t>
      </w:r>
      <w:proofErr w:type="spellEnd"/>
      <w:r>
        <w:t xml:space="preserve"> </w:t>
      </w:r>
      <w:proofErr w:type="spellStart"/>
      <w:r>
        <w:t>medoxomilo</w:t>
      </w:r>
      <w:proofErr w:type="spellEnd"/>
      <w:r>
        <w:t xml:space="preserve"> y </w:t>
      </w:r>
      <w:proofErr w:type="spellStart"/>
      <w:r>
        <w:t>amlodipino</w:t>
      </w:r>
      <w:proofErr w:type="spellEnd"/>
      <w:r>
        <w:t xml:space="preserve"> </w:t>
      </w:r>
    </w:p>
    <w:p w:rsidR="00465A82" w:rsidRDefault="00465A82" w:rsidP="00465A82">
      <w:pPr>
        <w:jc w:val="both"/>
      </w:pPr>
      <w:r>
        <w:t xml:space="preserve">Poblaciones especiales </w:t>
      </w:r>
    </w:p>
    <w:p w:rsidR="00465A82" w:rsidRDefault="00465A82" w:rsidP="00465A82">
      <w:pPr>
        <w:jc w:val="both"/>
      </w:pPr>
      <w:r>
        <w:t xml:space="preserve">Población pediátrica (menores de 18 años) </w:t>
      </w:r>
    </w:p>
    <w:p w:rsidR="00465A82" w:rsidRDefault="00465A82" w:rsidP="00465A82">
      <w:pPr>
        <w:jc w:val="both"/>
      </w:pPr>
      <w:r>
        <w:t xml:space="preserve">No hay datos disponibles sobre farmacocinética en pacientes pediátricos. </w:t>
      </w:r>
    </w:p>
    <w:p w:rsidR="00465A82" w:rsidRDefault="00465A82" w:rsidP="00465A82">
      <w:pPr>
        <w:jc w:val="both"/>
      </w:pPr>
      <w:r>
        <w:t xml:space="preserve">Pacientes de edad avanzada (65 años y mayores de 65 años) </w:t>
      </w:r>
    </w:p>
    <w:p w:rsidR="00465A82" w:rsidRDefault="00465A82" w:rsidP="00465A82">
      <w:pPr>
        <w:jc w:val="both"/>
      </w:pPr>
      <w:r>
        <w:t xml:space="preserve">En pacientes hipertensos, el AUC de </w:t>
      </w:r>
      <w:proofErr w:type="spellStart"/>
      <w:r>
        <w:t>olmesartán</w:t>
      </w:r>
      <w:proofErr w:type="spellEnd"/>
      <w:r>
        <w:t xml:space="preserve"> en el estado de equilibrio estacionario aumenta aproximadamente un 35% en pacientes de edad avanzada (65 – 75 años) y aproximadamente un 44% en pacientes de edad muy avanzada (≥ 75 años) en comparación con el grupo de menor edad. Esto puede estar relacionado en parte con una disminución media de la función renal en este grupo de pacientes. No obstante, el régimen de dosificación recomendado en pacientes de edad avanzada es el mismo, aunque se debe tener precaución cuando se incrementa la dosis. </w:t>
      </w:r>
    </w:p>
    <w:p w:rsidR="00465A82" w:rsidRDefault="00465A82" w:rsidP="00465A82">
      <w:pPr>
        <w:jc w:val="both"/>
      </w:pPr>
      <w:r>
        <w:t xml:space="preserve">El tiempo para alcanzar las concentraciones máximas de </w:t>
      </w:r>
      <w:proofErr w:type="spellStart"/>
      <w:r>
        <w:t>amlodipino</w:t>
      </w:r>
      <w:proofErr w:type="spellEnd"/>
      <w:r>
        <w:t xml:space="preserve"> en plasma es similar en pacientes de edad avanzada y jóvenes. El aclaramiento de </w:t>
      </w:r>
      <w:proofErr w:type="spellStart"/>
      <w:r>
        <w:t>amlodipino</w:t>
      </w:r>
      <w:proofErr w:type="spellEnd"/>
      <w:r>
        <w:t xml:space="preserve"> tiende a disminuir lo que origina aumentos de AUC y de la semivida de eliminación en pacientes de edad avanzada. Los aumentos del AUC y de la semivida de eliminación en pacientes con insuficiencia cardiaca congestiva son los esperados para el grupo de edad de los pacientes (ver Precauciones y advertencias). </w:t>
      </w:r>
    </w:p>
    <w:p w:rsidR="00465A82" w:rsidRDefault="00465A82" w:rsidP="00465A82">
      <w:pPr>
        <w:jc w:val="both"/>
      </w:pPr>
      <w:r>
        <w:t xml:space="preserve">Insuficiencia renal </w:t>
      </w:r>
    </w:p>
    <w:p w:rsidR="00465A82" w:rsidRDefault="00465A82" w:rsidP="00465A82">
      <w:pPr>
        <w:jc w:val="both"/>
      </w:pPr>
      <w:r>
        <w:t xml:space="preserve">En pacientes con insuficiencia renal, el AUC de </w:t>
      </w:r>
      <w:proofErr w:type="spellStart"/>
      <w:r>
        <w:t>olmesartán</w:t>
      </w:r>
      <w:proofErr w:type="spellEnd"/>
      <w:r>
        <w:t xml:space="preserve"> en el estado estacionario aumenta un 62%, 82% y 179% en los pacientes con insuficiencia renal leve, moderada y grave, respectivamente, en comparación con sujetos sanos (ver Posología y modo de uso, Precauciones y advertencias). </w:t>
      </w:r>
    </w:p>
    <w:p w:rsidR="00465A82" w:rsidRDefault="00465A82" w:rsidP="00465A82">
      <w:pPr>
        <w:jc w:val="both"/>
      </w:pPr>
      <w:proofErr w:type="spellStart"/>
      <w:r>
        <w:t>Amlodipino</w:t>
      </w:r>
      <w:proofErr w:type="spellEnd"/>
      <w:r>
        <w:t xml:space="preserve"> se metaboliza ampliamente a metabolitos inactivos. El 10% de la sustancia se excreta por la orina sin modificar. Los cambios en las concentraciones plasmáticas no están relacionados con el grado de insuficiencia renal. En estos pacientes, se puede administrar </w:t>
      </w:r>
      <w:proofErr w:type="spellStart"/>
      <w:r>
        <w:t>amlodipino</w:t>
      </w:r>
      <w:proofErr w:type="spellEnd"/>
      <w:r>
        <w:t xml:space="preserve"> en dosis normales. </w:t>
      </w:r>
      <w:proofErr w:type="spellStart"/>
      <w:r>
        <w:t>Amlodipino</w:t>
      </w:r>
      <w:proofErr w:type="spellEnd"/>
      <w:r>
        <w:t xml:space="preserve"> no es </w:t>
      </w:r>
      <w:proofErr w:type="spellStart"/>
      <w:r>
        <w:t>dializable</w:t>
      </w:r>
      <w:proofErr w:type="spellEnd"/>
      <w:r>
        <w:t xml:space="preserve">. </w:t>
      </w:r>
    </w:p>
    <w:p w:rsidR="00465A82" w:rsidRDefault="00465A82" w:rsidP="00465A82">
      <w:pPr>
        <w:jc w:val="both"/>
      </w:pPr>
      <w:r>
        <w:t xml:space="preserve">Insuficiencia hepática </w:t>
      </w:r>
    </w:p>
    <w:p w:rsidR="00465A82" w:rsidRDefault="00465A82" w:rsidP="00465A82">
      <w:pPr>
        <w:jc w:val="both"/>
      </w:pPr>
      <w:r>
        <w:t xml:space="preserve">Tras la administración oral única, los valores del AUC de </w:t>
      </w:r>
      <w:proofErr w:type="spellStart"/>
      <w:r>
        <w:t>olmesartán</w:t>
      </w:r>
      <w:proofErr w:type="spellEnd"/>
      <w:r>
        <w:t xml:space="preserve"> en pacientes con insuficiencia hepática leve y moderada son un 6% y un 65% superiores, respectivamente, a los valores en los controles sanos. Según la bibliografía de referencia, la fracción no unida de </w:t>
      </w:r>
      <w:proofErr w:type="spellStart"/>
      <w:r>
        <w:t>olmesartán</w:t>
      </w:r>
      <w:proofErr w:type="spellEnd"/>
      <w:r>
        <w:t xml:space="preserve"> a las 2 horas de la administración de la dosis en sujetos sanos, en pacientes con insuficiencia hepática leve y en pacientes con insuficiencia hepática moderada fue 0,26%, 0,34% y 0,41%, respectivamente. Tras la administración de dosis repetidas en pacientes con insuficiencia hepática moderada, el valor medio del AUC de </w:t>
      </w:r>
      <w:proofErr w:type="spellStart"/>
      <w:r>
        <w:t>olmesartán</w:t>
      </w:r>
      <w:proofErr w:type="spellEnd"/>
      <w:r>
        <w:t xml:space="preserve"> fue de nuevo un 65% superior al de los controles sanos. Los valores medios de la </w:t>
      </w:r>
      <w:proofErr w:type="spellStart"/>
      <w:r>
        <w:t>Cmáx</w:t>
      </w:r>
      <w:proofErr w:type="spellEnd"/>
      <w:r>
        <w:t xml:space="preserve"> de </w:t>
      </w:r>
      <w:proofErr w:type="spellStart"/>
      <w:r>
        <w:t>olmesartán</w:t>
      </w:r>
      <w:proofErr w:type="spellEnd"/>
      <w:r>
        <w:t xml:space="preserve"> fueron similares en pacientes con insuficiencia hepática y en voluntarios sanos. </w:t>
      </w:r>
      <w:proofErr w:type="spellStart"/>
      <w:r>
        <w:t>Olmesartán</w:t>
      </w:r>
      <w:proofErr w:type="spellEnd"/>
      <w:r>
        <w:t xml:space="preserve"> </w:t>
      </w:r>
      <w:proofErr w:type="spellStart"/>
      <w:r>
        <w:t>medoxomilo</w:t>
      </w:r>
      <w:proofErr w:type="spellEnd"/>
      <w:r>
        <w:t xml:space="preserve"> no se ha evaluado en pacientes con insuficiencia hepática grave (ver Posología y modo de uso, Precauciones y advertencias).</w:t>
      </w:r>
    </w:p>
    <w:p w:rsidR="00465A82" w:rsidRDefault="00465A82" w:rsidP="00465A82">
      <w:pPr>
        <w:jc w:val="both"/>
      </w:pPr>
      <w:r>
        <w:t xml:space="preserve">En pacientes con insuficiencia hepática, los datos clínicos disponibles en relación con la administración de </w:t>
      </w:r>
      <w:proofErr w:type="spellStart"/>
      <w:r>
        <w:t>amlodipino</w:t>
      </w:r>
      <w:proofErr w:type="spellEnd"/>
      <w:r>
        <w:t xml:space="preserve"> son muy limitados. En pacientes con insuficiencia hepática el aclaramiento de </w:t>
      </w:r>
      <w:proofErr w:type="spellStart"/>
      <w:r>
        <w:t>amlodipino</w:t>
      </w:r>
      <w:proofErr w:type="spellEnd"/>
      <w:r>
        <w:t xml:space="preserve"> está disminuido y la semivida se prolonga, lo que da lugar a un incremento en el AUC de aproximadamente 40% – 60% (ver Posología y modo de uso, Precauciones y advertencias).</w:t>
      </w:r>
    </w:p>
    <w:p w:rsidR="00465A82" w:rsidRDefault="00465A82" w:rsidP="00465A82">
      <w:pPr>
        <w:jc w:val="both"/>
      </w:pPr>
    </w:p>
    <w:p w:rsidR="00465A82" w:rsidRDefault="00465A82" w:rsidP="00465A82">
      <w:pPr>
        <w:jc w:val="both"/>
      </w:pPr>
      <w:r>
        <w:t>INDICACIONES TERAPÉUTICAS:</w:t>
      </w:r>
    </w:p>
    <w:p w:rsidR="00465A82" w:rsidRDefault="00465A82" w:rsidP="00465A82">
      <w:pPr>
        <w:jc w:val="both"/>
      </w:pPr>
      <w:r>
        <w:t xml:space="preserve">Tratamiento de la hipertensión esencial.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está indicado en pacientes adultos cuya presión arterial no está adecuadamente controlada con </w:t>
      </w:r>
      <w:proofErr w:type="spellStart"/>
      <w:r>
        <w:t>olmesartán</w:t>
      </w:r>
      <w:proofErr w:type="spellEnd"/>
      <w:r>
        <w:t xml:space="preserve"> </w:t>
      </w:r>
      <w:proofErr w:type="spellStart"/>
      <w:r>
        <w:t>medoxomilo</w:t>
      </w:r>
      <w:proofErr w:type="spellEnd"/>
      <w:r>
        <w:t xml:space="preserve"> o </w:t>
      </w:r>
      <w:proofErr w:type="spellStart"/>
      <w:r>
        <w:t>amlodipino</w:t>
      </w:r>
      <w:proofErr w:type="spellEnd"/>
      <w:r>
        <w:t xml:space="preserve"> en monoterapia (ver Posología y modo de uso, Propiedades </w:t>
      </w:r>
      <w:proofErr w:type="spellStart"/>
      <w:r>
        <w:t>farmacodinámicas</w:t>
      </w:r>
      <w:proofErr w:type="spellEnd"/>
      <w:r>
        <w:t>).</w:t>
      </w:r>
    </w:p>
    <w:p w:rsidR="00465A82" w:rsidRDefault="00465A82" w:rsidP="00465A82">
      <w:pPr>
        <w:jc w:val="both"/>
      </w:pPr>
    </w:p>
    <w:p w:rsidR="00465A82" w:rsidRDefault="00465A82" w:rsidP="00465A82">
      <w:pPr>
        <w:jc w:val="both"/>
      </w:pPr>
      <w:r>
        <w:t>CONTRAINDICACIONES:</w:t>
      </w:r>
    </w:p>
    <w:p w:rsidR="00465A82" w:rsidRDefault="00465A82" w:rsidP="00465A82">
      <w:pPr>
        <w:jc w:val="both"/>
      </w:pPr>
      <w:r>
        <w:t xml:space="preserve">Hipersensibilidad a los principios activos, a los derivados de </w:t>
      </w:r>
      <w:proofErr w:type="spellStart"/>
      <w:r>
        <w:t>dihidropiridina</w:t>
      </w:r>
      <w:proofErr w:type="spellEnd"/>
      <w:r>
        <w:t xml:space="preserve"> o a alguno de los excipientes. </w:t>
      </w:r>
    </w:p>
    <w:p w:rsidR="00465A82" w:rsidRDefault="00465A82" w:rsidP="00465A82">
      <w:pPr>
        <w:jc w:val="both"/>
      </w:pPr>
      <w:r>
        <w:t xml:space="preserve">Segundo y tercer trimestre del embarazo (ver Precauciones y advertencias, Restricciones de uso). </w:t>
      </w:r>
    </w:p>
    <w:p w:rsidR="00465A82" w:rsidRDefault="00465A82" w:rsidP="00465A82">
      <w:pPr>
        <w:jc w:val="both"/>
      </w:pPr>
      <w:r>
        <w:t xml:space="preserve">Insuficiencia hepática grave y obstrucción biliar (ver Propiedades farmacocinéticas). </w:t>
      </w:r>
    </w:p>
    <w:p w:rsidR="00465A82" w:rsidRDefault="00465A82" w:rsidP="00465A82">
      <w:pPr>
        <w:jc w:val="both"/>
      </w:pPr>
      <w:r>
        <w:t xml:space="preserve">El uso concomitante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con medicamentos con </w:t>
      </w:r>
      <w:proofErr w:type="spellStart"/>
      <w:r>
        <w:t>aliskirén</w:t>
      </w:r>
      <w:proofErr w:type="spellEnd"/>
      <w:r>
        <w:t xml:space="preserve"> está contraindicado en pacientes con diabetes mellitus o insuficiencia renal (TFG &lt; 60 </w:t>
      </w:r>
      <w:proofErr w:type="spellStart"/>
      <w:r>
        <w:t>mL</w:t>
      </w:r>
      <w:proofErr w:type="spellEnd"/>
      <w:r>
        <w:t xml:space="preserve">/min/1,73 m²) (ver Interacciones con medicamentos y alimentos, Propiedades </w:t>
      </w:r>
      <w:proofErr w:type="spellStart"/>
      <w:r>
        <w:t>farmacodinámicas</w:t>
      </w:r>
      <w:proofErr w:type="spellEnd"/>
      <w:r>
        <w:t xml:space="preserve">). </w:t>
      </w:r>
    </w:p>
    <w:p w:rsidR="00465A82" w:rsidRDefault="00465A82" w:rsidP="00465A82">
      <w:pPr>
        <w:jc w:val="both"/>
      </w:pPr>
      <w:r>
        <w:t xml:space="preserve">Debido al componente </w:t>
      </w:r>
      <w:proofErr w:type="spellStart"/>
      <w:r>
        <w:t>amlodipino</w:t>
      </w:r>
      <w:proofErr w:type="spellEnd"/>
      <w:r>
        <w:t xml:space="preserve">, este medicamento también está contraindicado en pacientes con: </w:t>
      </w:r>
    </w:p>
    <w:p w:rsidR="00465A82" w:rsidRDefault="00465A82" w:rsidP="00465A82">
      <w:pPr>
        <w:jc w:val="both"/>
      </w:pPr>
      <w:r>
        <w:t xml:space="preserve">- Hipotensión grave. </w:t>
      </w:r>
    </w:p>
    <w:p w:rsidR="00465A82" w:rsidRDefault="00465A82" w:rsidP="00465A82">
      <w:pPr>
        <w:jc w:val="both"/>
      </w:pPr>
      <w:r>
        <w:t xml:space="preserve">- Shock (incluyendo shock </w:t>
      </w:r>
      <w:proofErr w:type="spellStart"/>
      <w:r>
        <w:t>cardiogénico</w:t>
      </w:r>
      <w:proofErr w:type="spellEnd"/>
      <w:r>
        <w:t xml:space="preserve">). </w:t>
      </w:r>
    </w:p>
    <w:p w:rsidR="00465A82" w:rsidRDefault="00465A82" w:rsidP="00465A82">
      <w:pPr>
        <w:jc w:val="both"/>
      </w:pPr>
      <w:r>
        <w:t xml:space="preserve">- Obstrucción del conducto de salida del ventrículo izquierdo (por ejemplo, estenosis aórtica grave). </w:t>
      </w:r>
    </w:p>
    <w:p w:rsidR="00465A82" w:rsidRDefault="00465A82" w:rsidP="00465A82">
      <w:pPr>
        <w:jc w:val="both"/>
      </w:pPr>
      <w:r>
        <w:t xml:space="preserve">- Insuficiencia cardiaca </w:t>
      </w:r>
      <w:proofErr w:type="spellStart"/>
      <w:r>
        <w:t>hemodinámicamente</w:t>
      </w:r>
      <w:proofErr w:type="spellEnd"/>
      <w:r>
        <w:t xml:space="preserve"> inestable tras infarto agudo de miocardio.</w:t>
      </w:r>
    </w:p>
    <w:p w:rsidR="00465A82" w:rsidRDefault="00465A82" w:rsidP="00465A82">
      <w:pPr>
        <w:jc w:val="both"/>
      </w:pPr>
    </w:p>
    <w:p w:rsidR="00465A82" w:rsidRDefault="00465A82" w:rsidP="00465A82">
      <w:pPr>
        <w:jc w:val="both"/>
      </w:pPr>
      <w:r>
        <w:t>POSOLOGÍA Y MODO DE USO:</w:t>
      </w:r>
    </w:p>
    <w:p w:rsidR="00465A82" w:rsidRDefault="00465A82" w:rsidP="00465A82">
      <w:pPr>
        <w:jc w:val="both"/>
      </w:pPr>
      <w:r>
        <w:t xml:space="preserve">Posología </w:t>
      </w:r>
    </w:p>
    <w:p w:rsidR="00465A82" w:rsidRDefault="00465A82" w:rsidP="00465A82">
      <w:pPr>
        <w:jc w:val="both"/>
      </w:pPr>
      <w:r>
        <w:t xml:space="preserve">Adultos </w:t>
      </w:r>
    </w:p>
    <w:p w:rsidR="00465A82" w:rsidRDefault="00465A82" w:rsidP="00465A82">
      <w:pPr>
        <w:jc w:val="both"/>
      </w:pPr>
      <w:r>
        <w:t xml:space="preserve">La dosificación recomendada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es de 1 comprimido al día.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20 mg/5 mg se puede administrar en pacientes cuya presión arterial no se controla adecuadamente con 20 mg de </w:t>
      </w:r>
      <w:proofErr w:type="spellStart"/>
      <w:r>
        <w:t>olmesartán</w:t>
      </w:r>
      <w:proofErr w:type="spellEnd"/>
      <w:r>
        <w:t xml:space="preserve"> </w:t>
      </w:r>
      <w:proofErr w:type="spellStart"/>
      <w:r>
        <w:t>medoxomilo</w:t>
      </w:r>
      <w:proofErr w:type="spellEnd"/>
      <w:r>
        <w:t xml:space="preserve"> o 5 mg de </w:t>
      </w:r>
      <w:proofErr w:type="spellStart"/>
      <w:r>
        <w:t>amlodipino</w:t>
      </w:r>
      <w:proofErr w:type="spellEnd"/>
      <w:r>
        <w:t xml:space="preserve"> solo.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40 mg/5 mg se puede administrar en pacientes cuya presión arterial no se controla adecuadamente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20 mg/5 mg.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40 mg/10 mg se puede administrar en pacientes cuya presión arterial no se controla adecuadamente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40 mg/5 mg. </w:t>
      </w:r>
    </w:p>
    <w:p w:rsidR="00465A82" w:rsidRDefault="00465A82" w:rsidP="00465A82">
      <w:pPr>
        <w:jc w:val="both"/>
      </w:pPr>
      <w:r>
        <w:t xml:space="preserve">Se recomienda la titulación gradual de los componentes individuales, antes de cambiar a la combinación a dosis fija. Cuando sea clínicamente apropiado, se puede considerar el cambio directo de la monoterapia a la combinación a dosis fija. </w:t>
      </w:r>
    </w:p>
    <w:p w:rsidR="00465A82" w:rsidRDefault="00465A82" w:rsidP="00465A82">
      <w:pPr>
        <w:jc w:val="both"/>
      </w:pPr>
      <w:r>
        <w:t xml:space="preserve">Para mayor comodidad, los pacientes que reciben </w:t>
      </w:r>
      <w:proofErr w:type="spellStart"/>
      <w:r>
        <w:t>olmesartán</w:t>
      </w:r>
      <w:proofErr w:type="spellEnd"/>
      <w:r>
        <w:t xml:space="preserve"> </w:t>
      </w:r>
      <w:proofErr w:type="spellStart"/>
      <w:r>
        <w:t>medoxomilo</w:t>
      </w:r>
      <w:proofErr w:type="spellEnd"/>
      <w:r>
        <w:t xml:space="preserve"> y </w:t>
      </w:r>
      <w:proofErr w:type="spellStart"/>
      <w:r>
        <w:t>amlodipino</w:t>
      </w:r>
      <w:proofErr w:type="spellEnd"/>
      <w:r>
        <w:t xml:space="preserve"> en comprimidos por separado, pueden cambiar a los comprimidos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que contengan la misma dosis de cada componente. </w:t>
      </w:r>
    </w:p>
    <w:p w:rsidR="00465A82" w:rsidRDefault="00465A82" w:rsidP="00465A82">
      <w:pPr>
        <w:jc w:val="both"/>
      </w:pPr>
      <w:r>
        <w:t xml:space="preserve">Este medicamento se puede tomar con o sin alimentos. </w:t>
      </w:r>
    </w:p>
    <w:p w:rsidR="00465A82" w:rsidRDefault="00465A82" w:rsidP="00465A82">
      <w:pPr>
        <w:jc w:val="both"/>
      </w:pPr>
      <w:r>
        <w:t xml:space="preserve">Pacientes de edad avanzada (65 años o mayores) </w:t>
      </w:r>
    </w:p>
    <w:p w:rsidR="00465A82" w:rsidRDefault="00465A82" w:rsidP="00465A82">
      <w:pPr>
        <w:jc w:val="both"/>
      </w:pPr>
      <w:r>
        <w:t xml:space="preserve">En pacientes de edad avanzada generalmente no se requiere un ajuste de la dosis, pero el aumento de la dosis debe realizarse con precaución (ver Precauciones y Advertencias, Propiedades farmacocinéticas). </w:t>
      </w:r>
    </w:p>
    <w:p w:rsidR="00465A82" w:rsidRDefault="00465A82" w:rsidP="00465A82">
      <w:pPr>
        <w:jc w:val="both"/>
      </w:pPr>
      <w:r>
        <w:t xml:space="preserve">Si es necesario aumentar hasta la dosis máxima de 40 mg de </w:t>
      </w:r>
      <w:proofErr w:type="spellStart"/>
      <w:r>
        <w:t>olmesartán</w:t>
      </w:r>
      <w:proofErr w:type="spellEnd"/>
      <w:r>
        <w:t xml:space="preserve"> </w:t>
      </w:r>
      <w:proofErr w:type="spellStart"/>
      <w:r>
        <w:t>medoxomilo</w:t>
      </w:r>
      <w:proofErr w:type="spellEnd"/>
      <w:r>
        <w:t xml:space="preserve"> al día, se debe controlar minuciosamente la presión arterial. </w:t>
      </w:r>
    </w:p>
    <w:p w:rsidR="00465A82" w:rsidRDefault="00465A82" w:rsidP="00465A82">
      <w:pPr>
        <w:jc w:val="both"/>
      </w:pPr>
      <w:r>
        <w:t xml:space="preserve">Insuficiencia renal </w:t>
      </w:r>
    </w:p>
    <w:p w:rsidR="00465A82" w:rsidRDefault="00465A82" w:rsidP="00465A82">
      <w:pPr>
        <w:jc w:val="both"/>
      </w:pPr>
      <w:r>
        <w:t xml:space="preserve">La dosis máxima de </w:t>
      </w:r>
      <w:proofErr w:type="spellStart"/>
      <w:r>
        <w:t>olmesartán</w:t>
      </w:r>
      <w:proofErr w:type="spellEnd"/>
      <w:r>
        <w:t xml:space="preserve"> </w:t>
      </w:r>
      <w:proofErr w:type="spellStart"/>
      <w:r>
        <w:t>medoxomilo</w:t>
      </w:r>
      <w:proofErr w:type="spellEnd"/>
      <w:r>
        <w:t xml:space="preserve"> en pacientes con insuficiencia renal leve a moderada (aclaramiento de creatinina de 20 - 60 </w:t>
      </w:r>
      <w:proofErr w:type="spellStart"/>
      <w:r>
        <w:t>mL</w:t>
      </w:r>
      <w:proofErr w:type="spellEnd"/>
      <w:r>
        <w:t xml:space="preserve">/min) es de 20 mg de </w:t>
      </w:r>
      <w:proofErr w:type="spellStart"/>
      <w:r>
        <w:t>olmesartán</w:t>
      </w:r>
      <w:proofErr w:type="spellEnd"/>
      <w:r>
        <w:t xml:space="preserve"> </w:t>
      </w:r>
      <w:proofErr w:type="spellStart"/>
      <w:r>
        <w:t>medoxomilo</w:t>
      </w:r>
      <w:proofErr w:type="spellEnd"/>
      <w:r>
        <w:t xml:space="preserve"> una vez al día, dada la limitada experiencia con dosis superiores en este grupo de pacientes. No se recomienda el uso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pacientes con insuficiencia renal grave (aclaramiento de creatinina &lt; 20 </w:t>
      </w:r>
      <w:proofErr w:type="spellStart"/>
      <w:r>
        <w:t>mL</w:t>
      </w:r>
      <w:proofErr w:type="spellEnd"/>
      <w:r>
        <w:t xml:space="preserve">/min) (ver Precauciones y Advertencias, Propiedades farmacocinéticas). </w:t>
      </w:r>
    </w:p>
    <w:p w:rsidR="00465A82" w:rsidRDefault="00465A82" w:rsidP="00465A82">
      <w:pPr>
        <w:jc w:val="both"/>
      </w:pPr>
      <w:r>
        <w:t xml:space="preserve">Se aconseja el seguimiento de los niveles de potasio y creatinina en pacientes con insuficiencia renal moderada. </w:t>
      </w:r>
    </w:p>
    <w:p w:rsidR="00465A82" w:rsidRDefault="00465A82" w:rsidP="00465A82">
      <w:pPr>
        <w:jc w:val="both"/>
      </w:pPr>
      <w:r>
        <w:t xml:space="preserve">Insuficiencia hepática </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debe utilizarse con precaución en pacientes con insuficiencia hepática de leve a moderada (ver Precauciones y Advertencias, Propiedades farmacocinéticas). </w:t>
      </w:r>
    </w:p>
    <w:p w:rsidR="00465A82" w:rsidRDefault="00465A82" w:rsidP="00465A82">
      <w:pPr>
        <w:jc w:val="both"/>
      </w:pPr>
      <w:r>
        <w:t xml:space="preserve">En pacientes con insuficiencia hepática moderada, se recomienda una dosis inicial de 10 mg de </w:t>
      </w:r>
      <w:proofErr w:type="spellStart"/>
      <w:r>
        <w:t>olmesartán</w:t>
      </w:r>
      <w:proofErr w:type="spellEnd"/>
      <w:r>
        <w:t xml:space="preserve"> </w:t>
      </w:r>
      <w:proofErr w:type="spellStart"/>
      <w:r>
        <w:t>medoxomilo</w:t>
      </w:r>
      <w:proofErr w:type="spellEnd"/>
      <w:r>
        <w:t xml:space="preserve"> una vez al día, y la dosis máxima no debe superar los 20 mg diarios. Se recomienda un control cuidadoso de la presión arterial y de la función renal en pacientes con insuficiencia hepática que estén siendo tratados con diuréticos y/u otros medicamentos antihipertensivos. No se dispone de experiencia con </w:t>
      </w:r>
      <w:proofErr w:type="spellStart"/>
      <w:r>
        <w:t>olmesartán</w:t>
      </w:r>
      <w:proofErr w:type="spellEnd"/>
      <w:r>
        <w:t xml:space="preserve"> </w:t>
      </w:r>
      <w:proofErr w:type="spellStart"/>
      <w:r>
        <w:t>medoxomilo</w:t>
      </w:r>
      <w:proofErr w:type="spellEnd"/>
      <w:r>
        <w:t xml:space="preserve"> en pacientes con insuficiencia hepática grave. </w:t>
      </w:r>
    </w:p>
    <w:p w:rsidR="00465A82" w:rsidRDefault="00465A82" w:rsidP="00465A82">
      <w:pPr>
        <w:jc w:val="both"/>
      </w:pPr>
      <w:r>
        <w:t xml:space="preserve">Al igual que con todos los antagonistas del calcio, la vida media de </w:t>
      </w:r>
      <w:proofErr w:type="spellStart"/>
      <w:r>
        <w:t>amlodipino</w:t>
      </w:r>
      <w:proofErr w:type="spellEnd"/>
      <w:r>
        <w:t xml:space="preserve"> se prolonga en pacientes con alteración de la función hepática y no se han establecido recomendaciones de la dosificación. Por consiguiente,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se debe administrar con precaución en estos pacientes. La farmacocinética de </w:t>
      </w:r>
      <w:proofErr w:type="spellStart"/>
      <w:r>
        <w:t>amlodipino</w:t>
      </w:r>
      <w:proofErr w:type="spellEnd"/>
      <w:r>
        <w:t xml:space="preserve"> no se ha estudiado en pacientes con insuficiencia hepática grave. En pacientes con insuficiencia hepática, </w:t>
      </w:r>
      <w:proofErr w:type="spellStart"/>
      <w:r>
        <w:t>amlodipino</w:t>
      </w:r>
      <w:proofErr w:type="spellEnd"/>
      <w:r>
        <w:t xml:space="preserve"> se debe iniciar con la dosis más baja y el ajuste de dosis se debe hacer lentamente. El uso de este medicamento está contraindicado en pacientes con insuficiencia hepática grave (ver Contraindicaciones). </w:t>
      </w:r>
    </w:p>
    <w:p w:rsidR="00465A82" w:rsidRDefault="00465A82" w:rsidP="00465A82">
      <w:pPr>
        <w:jc w:val="both"/>
      </w:pPr>
      <w:r>
        <w:t xml:space="preserve">Población pediátrica </w:t>
      </w:r>
    </w:p>
    <w:p w:rsidR="00465A82" w:rsidRDefault="00465A82" w:rsidP="00465A82">
      <w:pPr>
        <w:jc w:val="both"/>
      </w:pPr>
      <w:r>
        <w:t xml:space="preserve">No se ha establecido la seguridad y eficacia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niños y adolescentes menores de 18 años. No se dispone de datos. </w:t>
      </w:r>
    </w:p>
    <w:p w:rsidR="00465A82" w:rsidRDefault="00465A82" w:rsidP="00465A82">
      <w:pPr>
        <w:jc w:val="both"/>
      </w:pPr>
      <w:r>
        <w:t xml:space="preserve">Forma de administración </w:t>
      </w:r>
    </w:p>
    <w:p w:rsidR="00465A82" w:rsidRDefault="00465A82" w:rsidP="00465A82">
      <w:pPr>
        <w:jc w:val="both"/>
      </w:pPr>
      <w:r>
        <w:t>El comprimido se debe tragar con una cantidad suficiente de líquido (por ejemplo, un vaso de agua). El comprimido no se debe masticar y se deben tomar a la misma hora cada día.</w:t>
      </w:r>
    </w:p>
    <w:p w:rsidR="00465A82" w:rsidRDefault="00465A82" w:rsidP="00465A82">
      <w:pPr>
        <w:jc w:val="both"/>
      </w:pPr>
    </w:p>
    <w:p w:rsidR="00465A82" w:rsidRDefault="00465A82" w:rsidP="00465A82">
      <w:pPr>
        <w:jc w:val="both"/>
      </w:pPr>
      <w:r>
        <w:t>PRECAUCIONES Y ADVERTENCIAS:</w:t>
      </w:r>
    </w:p>
    <w:p w:rsidR="00465A82" w:rsidRDefault="00465A82" w:rsidP="00465A82">
      <w:pPr>
        <w:jc w:val="both"/>
      </w:pPr>
      <w:r>
        <w:t>Pacientes con hipovolemia o depleción de sodio:</w:t>
      </w:r>
    </w:p>
    <w:p w:rsidR="00465A82" w:rsidRDefault="00465A82" w:rsidP="00465A82">
      <w:pPr>
        <w:jc w:val="both"/>
      </w:pPr>
      <w:r>
        <w:t xml:space="preserve">Puede producirse hipotensión sintomática, especialmente tras la primera dosis, en pacientes con depleción de volumen y/o sodio, debido a un tratamiento diurético intenso, restricción de sal en la dieta, diarrea o vómitos. Estos trastornos se deben corregir antes de administrar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o se recomienda una supervisión médica al comienzo del tratamiento. </w:t>
      </w:r>
    </w:p>
    <w:p w:rsidR="00465A82" w:rsidRDefault="00465A82" w:rsidP="00465A82">
      <w:pPr>
        <w:jc w:val="both"/>
      </w:pPr>
      <w:r>
        <w:t xml:space="preserve">Otras condiciones con estimulación del sistema renina-angiotensina-aldosterona: </w:t>
      </w:r>
    </w:p>
    <w:p w:rsidR="00465A82" w:rsidRDefault="00465A82" w:rsidP="00465A82">
      <w:pPr>
        <w:jc w:val="both"/>
      </w:pPr>
      <w:r>
        <w:t xml:space="preserve">En pacientes cuyo tono vascular y función renal dependan principalmente de la actividad del sistema renina-angiotensina-aldosterona (por ejemplo, pacientes con insuficiencia cardíaca congestiva grave o enfermedad renal subyacente, incluyendo estenosis de la arteria renal), el tratamiento con medicamentos que afectan a este sistema, tales como los antagonistas de los receptores de la angiotensina II, se ha asociado con hipotensión aguda, </w:t>
      </w:r>
      <w:proofErr w:type="spellStart"/>
      <w:r>
        <w:t>azotemia</w:t>
      </w:r>
      <w:proofErr w:type="spellEnd"/>
      <w:r>
        <w:t xml:space="preserve">, oliguria o, en raras ocasiones, insuficiencia renal aguda. </w:t>
      </w:r>
    </w:p>
    <w:p w:rsidR="00465A82" w:rsidRDefault="00465A82" w:rsidP="00465A82">
      <w:pPr>
        <w:jc w:val="both"/>
      </w:pPr>
      <w:r>
        <w:t xml:space="preserve">Hipertensión </w:t>
      </w:r>
      <w:proofErr w:type="spellStart"/>
      <w:r>
        <w:t>renovascular</w:t>
      </w:r>
      <w:proofErr w:type="spellEnd"/>
      <w:r>
        <w:t xml:space="preserve">: </w:t>
      </w:r>
    </w:p>
    <w:p w:rsidR="00465A82" w:rsidRDefault="00465A82" w:rsidP="00465A82">
      <w:pPr>
        <w:jc w:val="both"/>
      </w:pPr>
      <w:r>
        <w:t xml:space="preserve">El riesgo de hipotensión grave y de insuficiencia renal es mayor cuando los pacientes con estenosis bilateral de la arteria renal o con estenosis unilateral en caso de un único riñón </w:t>
      </w:r>
      <w:proofErr w:type="spellStart"/>
      <w:r>
        <w:t>funcionante</w:t>
      </w:r>
      <w:proofErr w:type="spellEnd"/>
      <w:r>
        <w:t xml:space="preserve">, son tratados con medicamentos que afectan al sistema renina-angiotensina-aldosterona. </w:t>
      </w:r>
    </w:p>
    <w:p w:rsidR="00465A82" w:rsidRDefault="00465A82" w:rsidP="00465A82">
      <w:pPr>
        <w:jc w:val="both"/>
      </w:pPr>
    </w:p>
    <w:p w:rsidR="00465A82" w:rsidRDefault="00465A82" w:rsidP="00465A82">
      <w:pPr>
        <w:jc w:val="both"/>
      </w:pPr>
    </w:p>
    <w:p w:rsidR="00465A82" w:rsidRDefault="00465A82" w:rsidP="00465A82">
      <w:pPr>
        <w:jc w:val="both"/>
      </w:pPr>
      <w:bookmarkStart w:id="0" w:name="_GoBack"/>
      <w:r>
        <w:t xml:space="preserve">Insuficiencia renal y trasplante de riñón: </w:t>
      </w:r>
    </w:p>
    <w:bookmarkEnd w:id="0"/>
    <w:p w:rsidR="00465A82" w:rsidRDefault="00465A82" w:rsidP="00465A82">
      <w:pPr>
        <w:jc w:val="both"/>
      </w:pPr>
      <w:r>
        <w:t xml:space="preserve">Se recomienda realizar controles periódicos de los niveles séricos de potasio y creatinina cuando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se utilice en pacientes con insuficiencia renal. No se recomienda el uso de este medicamento en pacientes con insuficiencia renal grave (aclaramiento de creatinina &lt; 20 </w:t>
      </w:r>
      <w:proofErr w:type="spellStart"/>
      <w:r>
        <w:t>mL</w:t>
      </w:r>
      <w:proofErr w:type="spellEnd"/>
      <w:r>
        <w:t xml:space="preserve">/min) (ver Posología y modo de uso, Propiedades farmacocinéticas). No se dispone de experiencia en la administración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a pacientes sometidos a un trasplante renal reciente o a pacientes con insuficiencia renal en fase terminal (aclaramiento de creatinina &lt; 12 </w:t>
      </w:r>
      <w:proofErr w:type="spellStart"/>
      <w:r>
        <w:t>mL</w:t>
      </w:r>
      <w:proofErr w:type="spellEnd"/>
      <w:r>
        <w:t xml:space="preserve">/min). </w:t>
      </w:r>
    </w:p>
    <w:p w:rsidR="00465A82" w:rsidRDefault="00465A82" w:rsidP="00465A82">
      <w:pPr>
        <w:jc w:val="both"/>
      </w:pPr>
      <w:r>
        <w:t xml:space="preserve">Bloqueo dual del sistema renina-angiotensina-aldosterona (SRAA): </w:t>
      </w:r>
    </w:p>
    <w:p w:rsidR="00465A82" w:rsidRDefault="00465A82" w:rsidP="00465A82">
      <w:pPr>
        <w:jc w:val="both"/>
      </w:pPr>
      <w:r>
        <w:t xml:space="preserve">Existe evidencia de que el uso concomitante de inhibidores de la enzima </w:t>
      </w:r>
      <w:proofErr w:type="spellStart"/>
      <w:r>
        <w:t>convertidora</w:t>
      </w:r>
      <w:proofErr w:type="spellEnd"/>
      <w:r>
        <w:t xml:space="preserve"> de angiotensina, antagonistas de los receptores de angiotensina II o </w:t>
      </w:r>
      <w:proofErr w:type="spellStart"/>
      <w:r>
        <w:t>aliskirén</w:t>
      </w:r>
      <w:proofErr w:type="spellEnd"/>
      <w:r>
        <w:t xml:space="preserve"> aumenta el riesgo de hipotensión, </w:t>
      </w:r>
      <w:proofErr w:type="spellStart"/>
      <w:r>
        <w:t>hiperpotasemia</w:t>
      </w:r>
      <w:proofErr w:type="spellEnd"/>
      <w:r>
        <w:t xml:space="preserve"> y disminución de la función renal (incluyendo insuficiencia renal aguda). En consecuencia, no se recomienda el bloqueo dual del SRAA mediante la utilización combinada de inhibidores de la enzima </w:t>
      </w:r>
      <w:proofErr w:type="spellStart"/>
      <w:r>
        <w:t>convertidora</w:t>
      </w:r>
      <w:proofErr w:type="spellEnd"/>
      <w:r>
        <w:t xml:space="preserve"> de angiotensina, antagonistas de los receptores de angiotensina II o </w:t>
      </w:r>
      <w:proofErr w:type="spellStart"/>
      <w:r>
        <w:t>aliskirén</w:t>
      </w:r>
      <w:proofErr w:type="spellEnd"/>
      <w:r>
        <w:t xml:space="preserve"> (ver Interacciones con medicamentos y alimentos, Propiedades </w:t>
      </w:r>
      <w:proofErr w:type="spellStart"/>
      <w:r>
        <w:t>Farmacodinámicas</w:t>
      </w:r>
      <w:proofErr w:type="spellEnd"/>
      <w:r>
        <w:t xml:space="preserve">). </w:t>
      </w:r>
    </w:p>
    <w:p w:rsidR="00465A82" w:rsidRDefault="00465A82" w:rsidP="00465A82">
      <w:pPr>
        <w:jc w:val="both"/>
      </w:pPr>
      <w:r>
        <w:t xml:space="preserve">Si se considera imprescindible la terapia de bloqueo dual, ésta sólo se debe llevar a cabo bajo la supervisión de un especialista y sujeta a una monitorización estrecha y frecuente de la función renal, los niveles de electrolitos y la presión arterial. </w:t>
      </w:r>
    </w:p>
    <w:p w:rsidR="00465A82" w:rsidRDefault="00465A82" w:rsidP="00465A82">
      <w:pPr>
        <w:jc w:val="both"/>
      </w:pPr>
      <w:r>
        <w:t xml:space="preserve">No se deben utilizar de forma concomitante los inhibidores de la enzima </w:t>
      </w:r>
      <w:proofErr w:type="spellStart"/>
      <w:r>
        <w:t>convertidora</w:t>
      </w:r>
      <w:proofErr w:type="spellEnd"/>
      <w:r>
        <w:t xml:space="preserve"> de angiotensina y los antagonistas de los receptores de angiotensina II en pacientes con nefropatía diabética. </w:t>
      </w:r>
    </w:p>
    <w:p w:rsidR="00465A82" w:rsidRDefault="00465A82" w:rsidP="00465A82">
      <w:pPr>
        <w:jc w:val="both"/>
      </w:pPr>
      <w:r>
        <w:t xml:space="preserve">Insuficiencia hepática: </w:t>
      </w:r>
    </w:p>
    <w:p w:rsidR="00465A82" w:rsidRDefault="00465A82" w:rsidP="00465A82">
      <w:pPr>
        <w:jc w:val="both"/>
      </w:pPr>
      <w:r>
        <w:t xml:space="preserve">La exposición a </w:t>
      </w:r>
      <w:proofErr w:type="spellStart"/>
      <w:r>
        <w:t>amlodipino</w:t>
      </w:r>
      <w:proofErr w:type="spellEnd"/>
      <w:r>
        <w:t xml:space="preserve"> y </w:t>
      </w:r>
      <w:proofErr w:type="spellStart"/>
      <w:r>
        <w:t>olmesartán</w:t>
      </w:r>
      <w:proofErr w:type="spellEnd"/>
      <w:r>
        <w:t xml:space="preserve"> </w:t>
      </w:r>
      <w:proofErr w:type="spellStart"/>
      <w:r>
        <w:t>medoxomilo</w:t>
      </w:r>
      <w:proofErr w:type="spellEnd"/>
      <w:r>
        <w:t xml:space="preserve"> es mayor en los pacientes con insuficiencia hepática (ver Propiedades farmacocinéticas). Se debe tener precaución cuando se administra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pacientes con insuficiencia hepática leve a moderada. En pacientes con alteración moderada, la dosis de </w:t>
      </w:r>
      <w:proofErr w:type="spellStart"/>
      <w:r>
        <w:t>olmesartán</w:t>
      </w:r>
      <w:proofErr w:type="spellEnd"/>
      <w:r>
        <w:t xml:space="preserve"> </w:t>
      </w:r>
      <w:proofErr w:type="spellStart"/>
      <w:r>
        <w:t>medoxomilo</w:t>
      </w:r>
      <w:proofErr w:type="spellEnd"/>
      <w:r>
        <w:t xml:space="preserve"> no debe exceder de 20 mg (ver Posología y modo de uso). En pacientes con insuficiencia hepática </w:t>
      </w:r>
      <w:proofErr w:type="spellStart"/>
      <w:r>
        <w:t>amlodipino</w:t>
      </w:r>
      <w:proofErr w:type="spellEnd"/>
      <w:r>
        <w:t xml:space="preserve"> deberá iniciarse con la dosis más baja del rango y debe ser usado con precaución, tanto al inicio del tratamiento como cuando se aumente la dosis. El uso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está contraindicado en pacientes con insuficiencia hepática grave (ver Contraindicaciones). </w:t>
      </w:r>
    </w:p>
    <w:p w:rsidR="00465A82" w:rsidRDefault="00465A82" w:rsidP="00465A82">
      <w:pPr>
        <w:jc w:val="both"/>
      </w:pPr>
      <w:proofErr w:type="spellStart"/>
      <w:r>
        <w:t>Hiperpotasemia</w:t>
      </w:r>
      <w:proofErr w:type="spellEnd"/>
      <w:r>
        <w:t xml:space="preserve">: </w:t>
      </w:r>
    </w:p>
    <w:p w:rsidR="00465A82" w:rsidRDefault="00465A82" w:rsidP="00465A82">
      <w:pPr>
        <w:jc w:val="both"/>
      </w:pPr>
      <w:r>
        <w:t xml:space="preserve">Al igual que ocurre con otros antagonistas de la angiotensina II y los inhibidores de la ECA, puede producirse </w:t>
      </w:r>
      <w:proofErr w:type="spellStart"/>
      <w:r>
        <w:t>hiperpotasemia</w:t>
      </w:r>
      <w:proofErr w:type="spellEnd"/>
      <w:r>
        <w:t xml:space="preserve"> durante el tratamiento, especialmente en presencia de insuficiencia renal y/o insuficiencia cardiaca (ver Interacciones con medicamentos y alimentos). Se recomienda una estrecha vigilancia de los niveles séricos de potasio en los pacientes de riesgo. </w:t>
      </w:r>
    </w:p>
    <w:p w:rsidR="00465A82" w:rsidRDefault="00465A82" w:rsidP="00465A82">
      <w:pPr>
        <w:jc w:val="both"/>
      </w:pPr>
      <w:r>
        <w:t xml:space="preserve">El uso concomitante con suplementos de potasio, diuréticos ahorradores de potasio, sustitutos de la sal que contengan potasio, u otros medicamentos que puedan aumentar los niveles de potasio (heparina, etc.), debe realizarse con precaución y con la supervisión frecuente de los niveles de potasio. </w:t>
      </w:r>
    </w:p>
    <w:p w:rsidR="00465A82" w:rsidRDefault="00465A82" w:rsidP="00465A82">
      <w:pPr>
        <w:jc w:val="both"/>
      </w:pPr>
      <w:r>
        <w:t xml:space="preserve">Litio: </w:t>
      </w:r>
    </w:p>
    <w:p w:rsidR="00465A82" w:rsidRDefault="00465A82" w:rsidP="00465A82">
      <w:pPr>
        <w:jc w:val="both"/>
      </w:pPr>
      <w:r>
        <w:t xml:space="preserve">Al igual que con otros antagonistas de los receptores de la angiotensina II, no se recomienda el uso concomitante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y litio (ver Interacciones con medicamentos y alimentos). </w:t>
      </w:r>
    </w:p>
    <w:p w:rsidR="00465A82" w:rsidRDefault="00465A82" w:rsidP="00465A82">
      <w:pPr>
        <w:jc w:val="both"/>
      </w:pPr>
      <w:r>
        <w:t xml:space="preserve">Estenosis valvular aórtica o mitral; miocardiopatía hipertrófica obstructiva: </w:t>
      </w:r>
    </w:p>
    <w:p w:rsidR="00465A82" w:rsidRDefault="00465A82" w:rsidP="00465A82">
      <w:pPr>
        <w:jc w:val="both"/>
      </w:pPr>
      <w:r>
        <w:t xml:space="preserve">Debido al componente </w:t>
      </w:r>
      <w:proofErr w:type="spellStart"/>
      <w:r>
        <w:t>amlodipino</w:t>
      </w:r>
      <w:proofErr w:type="spellEnd"/>
      <w:r>
        <w:t xml:space="preserve"> de este medicamento, al igual que con otros vasodilatadores, se recomienda una especial precaución en pacientes con estenosis valvular aórtica, o mitral o con miocardiopatía hipertrófica obstructiva. </w:t>
      </w:r>
    </w:p>
    <w:p w:rsidR="00465A82" w:rsidRDefault="00465A82" w:rsidP="00465A82">
      <w:pPr>
        <w:jc w:val="both"/>
      </w:pPr>
      <w:proofErr w:type="spellStart"/>
      <w:r>
        <w:t>Aldosteronismo</w:t>
      </w:r>
      <w:proofErr w:type="spellEnd"/>
      <w:r>
        <w:t xml:space="preserve"> primario: </w:t>
      </w:r>
    </w:p>
    <w:p w:rsidR="00465A82" w:rsidRDefault="00465A82" w:rsidP="00465A82">
      <w:pPr>
        <w:jc w:val="both"/>
      </w:pPr>
      <w:r>
        <w:t xml:space="preserve">Los pacientes con </w:t>
      </w:r>
      <w:proofErr w:type="spellStart"/>
      <w:r>
        <w:t>aldosteronismo</w:t>
      </w:r>
      <w:proofErr w:type="spellEnd"/>
      <w:r>
        <w:t xml:space="preserve"> primario no responden, por lo general, a los medicamentos antihipertensivos que actúan por inhibición del sistema renina-angiotensina. Por lo tanto, no se recomienda el uso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dichos pacientes. </w:t>
      </w:r>
    </w:p>
    <w:p w:rsidR="00465A82" w:rsidRDefault="00465A82" w:rsidP="00465A82">
      <w:pPr>
        <w:jc w:val="both"/>
      </w:pPr>
      <w:r>
        <w:t xml:space="preserve">Insuficiencia cardiaca: </w:t>
      </w:r>
    </w:p>
    <w:p w:rsidR="00465A82" w:rsidRDefault="00465A82" w:rsidP="00465A82">
      <w:pPr>
        <w:jc w:val="both"/>
      </w:pPr>
      <w:r>
        <w:t xml:space="preserve">Como consecuencia de la inhibición del sistema renina-angiotensina-aldosterona, se deben prever cambios en la función renal en individuos susceptibles. En pacientes con insuficiencia cardiaca grave cuya función renal puede depender de la actividad del sistema renina-angiotensina-aldosterona, el tratamiento con inhibidores de la enzima </w:t>
      </w:r>
      <w:proofErr w:type="spellStart"/>
      <w:r>
        <w:t>convertidora</w:t>
      </w:r>
      <w:proofErr w:type="spellEnd"/>
      <w:r>
        <w:t xml:space="preserve"> de la angiotensina (IECA) y antagonistas de los receptores de la angiotensina se ha asociado con oliguria y/o azoemia progresiva y (raramente) con insuficiencia renal aguda y/o muerte.</w:t>
      </w:r>
    </w:p>
    <w:p w:rsidR="00465A82" w:rsidRDefault="00465A82" w:rsidP="00465A82">
      <w:pPr>
        <w:jc w:val="both"/>
      </w:pPr>
      <w:r>
        <w:t xml:space="preserve">Los pacientes con insuficiencia cardiaca deben ser tratados con precaución. Según bibliografía de referencia, en un estudio a largo plazo, controlado con placebo de </w:t>
      </w:r>
      <w:proofErr w:type="spellStart"/>
      <w:r>
        <w:t>amlodipino</w:t>
      </w:r>
      <w:proofErr w:type="spellEnd"/>
      <w:r>
        <w:t xml:space="preserve"> en pacientes con insuficiencia cardiaca grave (clases III y IV de la NYHA - New York </w:t>
      </w:r>
      <w:proofErr w:type="spellStart"/>
      <w:r>
        <w:t>Heart</w:t>
      </w:r>
      <w:proofErr w:type="spellEnd"/>
      <w:r>
        <w:t xml:space="preserve"> </w:t>
      </w:r>
      <w:proofErr w:type="spellStart"/>
      <w:r>
        <w:t>Association</w:t>
      </w:r>
      <w:proofErr w:type="spellEnd"/>
      <w:r>
        <w:t xml:space="preserve">) la incidencia notificada de edema pulmonar fue mayor en el grupo tratado con </w:t>
      </w:r>
      <w:proofErr w:type="spellStart"/>
      <w:r>
        <w:t>amlodipino</w:t>
      </w:r>
      <w:proofErr w:type="spellEnd"/>
      <w:r>
        <w:t xml:space="preserve"> que en el grupo placebo (ver Propiedades </w:t>
      </w:r>
      <w:proofErr w:type="spellStart"/>
      <w:r>
        <w:t>Farmacodinámicas</w:t>
      </w:r>
      <w:proofErr w:type="spellEnd"/>
      <w:r>
        <w:t xml:space="preserve">). Los antagonistas de los canales del calcio, incluyendo </w:t>
      </w:r>
      <w:proofErr w:type="spellStart"/>
      <w:r>
        <w:t>amlodipino</w:t>
      </w:r>
      <w:proofErr w:type="spellEnd"/>
      <w:r>
        <w:t xml:space="preserve">, se deben utilizar con precaución en pacientes con insuficiencia cardiaca congestiva, ya que puede aumentar el riesgo de futuros eventos cardiovasculares y de mortalidad. </w:t>
      </w:r>
    </w:p>
    <w:p w:rsidR="00465A82" w:rsidRDefault="00465A82" w:rsidP="00465A82">
      <w:pPr>
        <w:jc w:val="both"/>
      </w:pPr>
      <w:r>
        <w:t xml:space="preserve">Enteropatía tipo </w:t>
      </w:r>
      <w:proofErr w:type="spellStart"/>
      <w:r>
        <w:t>esprúe</w:t>
      </w:r>
      <w:proofErr w:type="spellEnd"/>
      <w:r>
        <w:t xml:space="preserve">: </w:t>
      </w:r>
    </w:p>
    <w:p w:rsidR="00465A82" w:rsidRDefault="00465A82" w:rsidP="00465A82">
      <w:pPr>
        <w:jc w:val="both"/>
      </w:pPr>
      <w:r>
        <w:t xml:space="preserve">Con una frecuencia muy rara se han presentado casos de diarrea crónica grave con pérdida de peso considerable en pacientes que toman </w:t>
      </w:r>
      <w:proofErr w:type="spellStart"/>
      <w:r>
        <w:t>olmesartán</w:t>
      </w:r>
      <w:proofErr w:type="spellEnd"/>
      <w:r>
        <w:t xml:space="preserve"> tras pocos meses o hasta años después de haber iniciado el tratamiento, posiblemente causada por una reacción de hipersensibilidad localizada de aparición retardada. En las biopsias intestinales de pacientes se observa, a menudo, atrofia de las vellosidades. Si un paciente desarrolla estos síntomas durante el tratamiento con </w:t>
      </w:r>
      <w:proofErr w:type="spellStart"/>
      <w:r>
        <w:t>olmesartán</w:t>
      </w:r>
      <w:proofErr w:type="spellEnd"/>
      <w:r>
        <w:t xml:space="preserve">, y en ausencia de otras etiologías aparentes, el tratamiento con </w:t>
      </w:r>
      <w:proofErr w:type="spellStart"/>
      <w:r>
        <w:t>olmesartán</w:t>
      </w:r>
      <w:proofErr w:type="spellEnd"/>
      <w:r>
        <w:t xml:space="preserve"> debe ser interrumpido inmediatamente y no debe ser reiniciado. Si la diarrea no mejora después de una semana de la interrupción, debería considerarse un mayor asesoramiento por especialistas (ej. un gastroenterólogo). </w:t>
      </w:r>
    </w:p>
    <w:p w:rsidR="00465A82" w:rsidRDefault="00465A82" w:rsidP="00465A82">
      <w:pPr>
        <w:jc w:val="both"/>
      </w:pPr>
      <w:r>
        <w:t xml:space="preserve">Diferencias étnicas: </w:t>
      </w:r>
    </w:p>
    <w:p w:rsidR="00465A82" w:rsidRDefault="00465A82" w:rsidP="00465A82">
      <w:pPr>
        <w:jc w:val="both"/>
      </w:pPr>
      <w:r>
        <w:t xml:space="preserve">Al igual que con otros antagonistas de la angiotensina II, el efecto reductor de la presión arterial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es algo inferior en los pacientes de raza negra en comparación con los pacientes de otra raza, posiblemente a causa de una mayor prevalencia de niveles bajos de renina en la población hipertensa de raza negra. </w:t>
      </w:r>
    </w:p>
    <w:p w:rsidR="00465A82" w:rsidRDefault="00465A82" w:rsidP="00465A82">
      <w:pPr>
        <w:jc w:val="both"/>
      </w:pPr>
      <w:r>
        <w:t xml:space="preserve">Pacientes de edad avanzada: </w:t>
      </w:r>
    </w:p>
    <w:p w:rsidR="00465A82" w:rsidRDefault="00465A82" w:rsidP="00465A82">
      <w:pPr>
        <w:jc w:val="both"/>
      </w:pPr>
      <w:r>
        <w:t xml:space="preserve">En pacientes de edad avanzada, el incremento de la dosis se debe realizar con precaución (ver Propiedades Farmacocinéticas). </w:t>
      </w:r>
    </w:p>
    <w:p w:rsidR="00465A82" w:rsidRDefault="00465A82" w:rsidP="00465A82">
      <w:pPr>
        <w:jc w:val="both"/>
      </w:pPr>
      <w:r>
        <w:t xml:space="preserve">Embarazo: </w:t>
      </w:r>
    </w:p>
    <w:p w:rsidR="00465A82" w:rsidRDefault="00465A82" w:rsidP="00465A82">
      <w:pPr>
        <w:jc w:val="both"/>
      </w:pPr>
      <w:r>
        <w:t xml:space="preserve">No se debe iniciar tratamiento con antagonistas de la angiotensina II durante el embarazo. Las pacientes que estén planificando un embarazo deben cambiar a tratamientos antihipertensivos alternativos, con un perfil de seguridad establecido que permita su uso durante el embarazo, salvo que se considere esencial continuar con la terapia con antagonistas de la angiotensina II. Cuando se diagnostique un embarazo, se debe interrumpir inmediatamente el tratamiento con antagonistas de la angiotensina II, y si es apropiado, se debe iniciar otra alternativa terapéutica (ver Contraindicaciones y Restricciones de uso). </w:t>
      </w:r>
    </w:p>
    <w:p w:rsidR="00465A82" w:rsidRDefault="00465A82" w:rsidP="00465A82">
      <w:pPr>
        <w:jc w:val="both"/>
      </w:pPr>
      <w:r>
        <w:t>Otros:</w:t>
      </w:r>
    </w:p>
    <w:p w:rsidR="00465A82" w:rsidRDefault="00465A82" w:rsidP="00465A82">
      <w:pPr>
        <w:jc w:val="both"/>
      </w:pPr>
      <w:r>
        <w:t xml:space="preserve">Al igual que con cualquier medicamento antihipertensivo, la disminución excesiva de la presión arterial en pacientes con enfermedad coronaria isquémica o enfermedad cerebrovascular isquémica podría provocar un infarto de miocardio o un accidente cerebrovascular. </w:t>
      </w:r>
    </w:p>
    <w:p w:rsidR="00465A82" w:rsidRDefault="00465A82" w:rsidP="00465A82">
      <w:pPr>
        <w:jc w:val="both"/>
      </w:pPr>
      <w:r>
        <w:t xml:space="preserve">Advertencia sobre excipientes </w:t>
      </w:r>
    </w:p>
    <w:p w:rsidR="00465A82" w:rsidRDefault="00465A82" w:rsidP="00465A82">
      <w:pPr>
        <w:jc w:val="both"/>
      </w:pPr>
      <w:r>
        <w:t>Este medicamento contiene lactosa. Los pacientes con intolerancia hereditaria a galactosa, deficiencia total de lactasa o problemas de absorción de glucosa o galactosa no deben tomar este medicamento.</w:t>
      </w:r>
    </w:p>
    <w:p w:rsidR="00465A82" w:rsidRDefault="00465A82" w:rsidP="00465A82">
      <w:pPr>
        <w:jc w:val="both"/>
      </w:pPr>
    </w:p>
    <w:p w:rsidR="00465A82" w:rsidRDefault="00465A82" w:rsidP="00465A82">
      <w:pPr>
        <w:jc w:val="both"/>
      </w:pPr>
      <w:r>
        <w:t>REACCIONES ADVERSAS Y EFECTOS COLATERALES:</w:t>
      </w:r>
    </w:p>
    <w:p w:rsidR="00465A82" w:rsidRDefault="00465A82" w:rsidP="00465A82">
      <w:pPr>
        <w:jc w:val="both"/>
      </w:pPr>
      <w:proofErr w:type="spellStart"/>
      <w:r>
        <w:t>Olmesartán</w:t>
      </w:r>
      <w:proofErr w:type="spellEnd"/>
      <w:r>
        <w:t xml:space="preserve"> </w:t>
      </w:r>
      <w:proofErr w:type="spellStart"/>
      <w:r>
        <w:t>medoxomilo</w:t>
      </w:r>
      <w:proofErr w:type="spellEnd"/>
      <w:r>
        <w:t>/</w:t>
      </w:r>
      <w:proofErr w:type="spellStart"/>
      <w:r>
        <w:t>amlodipino</w:t>
      </w:r>
      <w:proofErr w:type="spellEnd"/>
      <w:r>
        <w:t xml:space="preserve">: </w:t>
      </w:r>
    </w:p>
    <w:p w:rsidR="00465A82" w:rsidRDefault="00465A82" w:rsidP="00465A82">
      <w:pPr>
        <w:jc w:val="both"/>
      </w:pPr>
      <w:r>
        <w:t xml:space="preserve">Las reacciones adversas notificadas más frecuentemente durante el tratamiento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son edema periférico (11,3%), dolor de cabeza (5,3%) y mareo (4,5%). </w:t>
      </w:r>
    </w:p>
    <w:p w:rsidR="00465A82" w:rsidRDefault="00465A82" w:rsidP="00465A82">
      <w:pPr>
        <w:jc w:val="both"/>
      </w:pPr>
      <w:r>
        <w:t xml:space="preserve">A continuación, se resumen las reacciones adversas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ensayos clínicos, estudios de seguridad post-autorización y notificaciones espontáneas, así como las reacciones adversas de los componentes individuales </w:t>
      </w:r>
      <w:proofErr w:type="spellStart"/>
      <w:r>
        <w:t>olmesartán</w:t>
      </w:r>
      <w:proofErr w:type="spellEnd"/>
      <w:r>
        <w:t xml:space="preserve"> </w:t>
      </w:r>
      <w:proofErr w:type="spellStart"/>
      <w:r>
        <w:t>medoxomilo</w:t>
      </w:r>
      <w:proofErr w:type="spellEnd"/>
      <w:r>
        <w:t xml:space="preserve"> y </w:t>
      </w:r>
      <w:proofErr w:type="spellStart"/>
      <w:r>
        <w:t>amlodipino</w:t>
      </w:r>
      <w:proofErr w:type="spellEnd"/>
      <w:r>
        <w:t xml:space="preserve">, en base al perfil de seguridad conocido para estas sustancias. </w:t>
      </w:r>
    </w:p>
    <w:p w:rsidR="00465A82" w:rsidRDefault="00465A82" w:rsidP="00465A82">
      <w:pPr>
        <w:jc w:val="both"/>
      </w:pPr>
      <w:r>
        <w:t xml:space="preserve">Se ha utilizado la terminología siguiente para clasificar la aparición de las reacciones adversas: Muy frecuentes (≥1/10), Frecuentes (≥1/100 a &lt;1/10), Poco frecuentes </w:t>
      </w:r>
    </w:p>
    <w:p w:rsidR="00465A82" w:rsidRDefault="00465A82" w:rsidP="00465A82">
      <w:pPr>
        <w:jc w:val="both"/>
      </w:pPr>
      <w:r>
        <w:t>(≥1/1.000 a &lt;1/100), Raras (≥1/10.000 a &lt;1/1.000), Muy raras (&lt;1/10.000), Frecuencia no conocida (no puede estimarse a partir de los datos disponibles).</w:t>
      </w:r>
    </w:p>
    <w:p w:rsidR="00465A82" w:rsidRDefault="00465A82" w:rsidP="00465A82">
      <w:pPr>
        <w:jc w:val="both"/>
      </w:pPr>
      <w:r>
        <w:t xml:space="preserve">Combinación </w:t>
      </w:r>
      <w:proofErr w:type="spellStart"/>
      <w:r>
        <w:t>olmesartán</w:t>
      </w:r>
      <w:proofErr w:type="spellEnd"/>
      <w:r>
        <w:t xml:space="preserve">/ </w:t>
      </w:r>
      <w:proofErr w:type="spellStart"/>
      <w:r>
        <w:t>amlodipino</w:t>
      </w:r>
      <w:proofErr w:type="spellEnd"/>
      <w:r>
        <w:t xml:space="preserve"> </w:t>
      </w:r>
    </w:p>
    <w:p w:rsidR="00465A82" w:rsidRDefault="00465A82" w:rsidP="00465A82">
      <w:pPr>
        <w:jc w:val="both"/>
      </w:pPr>
      <w:r>
        <w:t>Trastornos del sistema inmunológico</w:t>
      </w:r>
    </w:p>
    <w:p w:rsidR="00465A82" w:rsidRDefault="00465A82" w:rsidP="00465A82">
      <w:pPr>
        <w:jc w:val="both"/>
      </w:pPr>
      <w:r>
        <w:t>Rara: Reacción alérgica/ Hipersensibilidad al medicamento.</w:t>
      </w:r>
    </w:p>
    <w:p w:rsidR="00465A82" w:rsidRDefault="00465A82" w:rsidP="00465A82">
      <w:pPr>
        <w:jc w:val="both"/>
      </w:pPr>
      <w:r>
        <w:t xml:space="preserve">Trastornos del metabolismo y de la nutrición </w:t>
      </w:r>
    </w:p>
    <w:p w:rsidR="00465A82" w:rsidRDefault="00465A82" w:rsidP="00465A82">
      <w:pPr>
        <w:jc w:val="both"/>
      </w:pPr>
      <w:r>
        <w:t xml:space="preserve">Poco frecuente: </w:t>
      </w:r>
      <w:proofErr w:type="spellStart"/>
      <w:r>
        <w:t>Hiperpotasemia</w:t>
      </w:r>
      <w:proofErr w:type="spellEnd"/>
      <w:r>
        <w:t>.</w:t>
      </w:r>
    </w:p>
    <w:p w:rsidR="00465A82" w:rsidRDefault="00465A82" w:rsidP="00465A82">
      <w:pPr>
        <w:jc w:val="both"/>
      </w:pPr>
      <w:r>
        <w:t xml:space="preserve">Trastornos psiquiátricos </w:t>
      </w:r>
    </w:p>
    <w:p w:rsidR="00465A82" w:rsidRDefault="00465A82" w:rsidP="00465A82">
      <w:pPr>
        <w:jc w:val="both"/>
      </w:pPr>
      <w:r>
        <w:t>Poco frecuente: Disminución de la libido.</w:t>
      </w:r>
    </w:p>
    <w:p w:rsidR="00465A82" w:rsidRDefault="00465A82" w:rsidP="00465A82">
      <w:pPr>
        <w:jc w:val="both"/>
      </w:pPr>
      <w:r>
        <w:t xml:space="preserve">Trastornos del sistema nervioso </w:t>
      </w:r>
    </w:p>
    <w:p w:rsidR="00465A82" w:rsidRDefault="00465A82" w:rsidP="00465A82">
      <w:pPr>
        <w:jc w:val="both"/>
      </w:pPr>
      <w:r>
        <w:t xml:space="preserve">Frecuente: Mareo, Cefalea. </w:t>
      </w:r>
    </w:p>
    <w:p w:rsidR="00465A82" w:rsidRDefault="00465A82" w:rsidP="00465A82">
      <w:pPr>
        <w:jc w:val="both"/>
      </w:pPr>
      <w:r>
        <w:t xml:space="preserve">Poco frecuente: </w:t>
      </w:r>
      <w:proofErr w:type="spellStart"/>
      <w:r>
        <w:t>Hipoestesia</w:t>
      </w:r>
      <w:proofErr w:type="spellEnd"/>
      <w:r>
        <w:t xml:space="preserve">, Letargia, Parestesia, Mareo postural. </w:t>
      </w:r>
    </w:p>
    <w:p w:rsidR="00465A82" w:rsidRDefault="00465A82" w:rsidP="00465A82">
      <w:pPr>
        <w:jc w:val="both"/>
      </w:pPr>
      <w:r>
        <w:t xml:space="preserve">Rara: Síncope. </w:t>
      </w:r>
    </w:p>
    <w:p w:rsidR="00465A82" w:rsidRDefault="00465A82" w:rsidP="00465A82">
      <w:pPr>
        <w:jc w:val="both"/>
      </w:pPr>
      <w:r>
        <w:t xml:space="preserve">Trastornos del oído y del laberinto </w:t>
      </w:r>
    </w:p>
    <w:p w:rsidR="00465A82" w:rsidRDefault="00465A82" w:rsidP="00465A82">
      <w:pPr>
        <w:jc w:val="both"/>
      </w:pPr>
      <w:r>
        <w:t xml:space="preserve">Poco frecuente: Vértigo. </w:t>
      </w:r>
    </w:p>
    <w:p w:rsidR="00465A82" w:rsidRDefault="00465A82" w:rsidP="00465A82">
      <w:pPr>
        <w:jc w:val="both"/>
      </w:pPr>
      <w:r>
        <w:t xml:space="preserve">Trastornos cardiacos </w:t>
      </w:r>
    </w:p>
    <w:p w:rsidR="00465A82" w:rsidRDefault="00465A82" w:rsidP="00465A82">
      <w:pPr>
        <w:jc w:val="both"/>
      </w:pPr>
      <w:r>
        <w:t xml:space="preserve">Poco frecuente: Palpitaciones, Taquicardia. </w:t>
      </w:r>
    </w:p>
    <w:p w:rsidR="00465A82" w:rsidRDefault="00465A82" w:rsidP="00465A82">
      <w:pPr>
        <w:jc w:val="both"/>
      </w:pPr>
      <w:r>
        <w:t xml:space="preserve">Trastornos vasculares </w:t>
      </w:r>
    </w:p>
    <w:p w:rsidR="00465A82" w:rsidRDefault="00465A82" w:rsidP="00465A82">
      <w:pPr>
        <w:jc w:val="both"/>
      </w:pPr>
      <w:r>
        <w:t xml:space="preserve">Poco frecuente: Hipotensión, Hipotensión </w:t>
      </w:r>
      <w:proofErr w:type="spellStart"/>
      <w:r>
        <w:t>ortostática</w:t>
      </w:r>
      <w:proofErr w:type="spellEnd"/>
      <w:r>
        <w:t xml:space="preserve">. </w:t>
      </w:r>
    </w:p>
    <w:p w:rsidR="00465A82" w:rsidRDefault="00465A82" w:rsidP="00465A82">
      <w:pPr>
        <w:jc w:val="both"/>
      </w:pPr>
      <w:r>
        <w:t xml:space="preserve">Rara: Rubor. </w:t>
      </w:r>
    </w:p>
    <w:p w:rsidR="00465A82" w:rsidRDefault="00465A82" w:rsidP="00465A82">
      <w:pPr>
        <w:jc w:val="both"/>
      </w:pPr>
      <w:r>
        <w:t xml:space="preserve">Trastornos respiratorios, torácicos y </w:t>
      </w:r>
      <w:proofErr w:type="spellStart"/>
      <w:r>
        <w:t>mediastínicos</w:t>
      </w:r>
      <w:proofErr w:type="spellEnd"/>
      <w:r>
        <w:t xml:space="preserve"> </w:t>
      </w:r>
    </w:p>
    <w:p w:rsidR="00465A82" w:rsidRDefault="00465A82" w:rsidP="00465A82">
      <w:pPr>
        <w:jc w:val="both"/>
      </w:pPr>
      <w:r>
        <w:t xml:space="preserve">Poco frecuente: Tos, Disnea. </w:t>
      </w:r>
    </w:p>
    <w:p w:rsidR="00465A82" w:rsidRDefault="00465A82" w:rsidP="00465A82">
      <w:pPr>
        <w:jc w:val="both"/>
      </w:pPr>
      <w:r>
        <w:t xml:space="preserve">Trastornos gastrointestinales </w:t>
      </w:r>
    </w:p>
    <w:p w:rsidR="00465A82" w:rsidRDefault="00465A82" w:rsidP="00465A82">
      <w:pPr>
        <w:jc w:val="both"/>
      </w:pPr>
      <w:r>
        <w:t xml:space="preserve">Poco frecuente: Estreñimiento, Diarrea, Sequedad de boca, Dispepsia, Náusea, Dolor abdominal superior, Vómitos. </w:t>
      </w:r>
    </w:p>
    <w:p w:rsidR="00465A82" w:rsidRDefault="00465A82" w:rsidP="00465A82">
      <w:pPr>
        <w:jc w:val="both"/>
      </w:pPr>
      <w:r>
        <w:t xml:space="preserve">Trastornos de la piel y del tejido subcutáneo </w:t>
      </w:r>
    </w:p>
    <w:p w:rsidR="00465A82" w:rsidRDefault="00465A82" w:rsidP="00465A82">
      <w:pPr>
        <w:jc w:val="both"/>
      </w:pPr>
      <w:r>
        <w:t xml:space="preserve">Poco frecuente: Erupción. </w:t>
      </w:r>
    </w:p>
    <w:p w:rsidR="00465A82" w:rsidRDefault="00465A82" w:rsidP="00465A82">
      <w:pPr>
        <w:jc w:val="both"/>
      </w:pPr>
      <w:r>
        <w:t xml:space="preserve">Rara: Urticaria. </w:t>
      </w:r>
    </w:p>
    <w:p w:rsidR="00465A82" w:rsidRDefault="00465A82" w:rsidP="00465A82">
      <w:pPr>
        <w:jc w:val="both"/>
      </w:pPr>
      <w:r>
        <w:t xml:space="preserve">Trastornos músculo-esqueléticos y del tejido conjuntivo </w:t>
      </w:r>
    </w:p>
    <w:p w:rsidR="00465A82" w:rsidRDefault="00465A82" w:rsidP="00465A82">
      <w:pPr>
        <w:jc w:val="both"/>
      </w:pPr>
      <w:r>
        <w:t xml:space="preserve">Poco frecuente: Dolor de espalda, Espasmos musculares, Dolor en las extremidades. </w:t>
      </w:r>
    </w:p>
    <w:p w:rsidR="00465A82" w:rsidRDefault="00465A82" w:rsidP="00465A82">
      <w:pPr>
        <w:jc w:val="both"/>
      </w:pPr>
      <w:r>
        <w:t xml:space="preserve">Trastornos renales y urinarios </w:t>
      </w:r>
    </w:p>
    <w:p w:rsidR="00465A82" w:rsidRDefault="00465A82" w:rsidP="00465A82">
      <w:pPr>
        <w:jc w:val="both"/>
      </w:pPr>
      <w:r>
        <w:t xml:space="preserve">Poco frecuente: </w:t>
      </w:r>
      <w:proofErr w:type="spellStart"/>
      <w:r>
        <w:t>Poliaquiuria</w:t>
      </w:r>
      <w:proofErr w:type="spellEnd"/>
      <w:r>
        <w:t xml:space="preserve">. </w:t>
      </w:r>
    </w:p>
    <w:p w:rsidR="00465A82" w:rsidRDefault="00465A82" w:rsidP="00465A82">
      <w:pPr>
        <w:jc w:val="both"/>
      </w:pPr>
      <w:r>
        <w:t xml:space="preserve">Trastornos del aparato reproductor y de la mama </w:t>
      </w:r>
    </w:p>
    <w:p w:rsidR="00465A82" w:rsidRDefault="00465A82" w:rsidP="00465A82">
      <w:pPr>
        <w:jc w:val="both"/>
      </w:pPr>
      <w:r>
        <w:t xml:space="preserve">Poco frecuente: Disfunción eréctil/ impotencia. </w:t>
      </w:r>
    </w:p>
    <w:p w:rsidR="00465A82" w:rsidRDefault="00465A82" w:rsidP="00465A82">
      <w:pPr>
        <w:jc w:val="both"/>
      </w:pPr>
      <w:r>
        <w:t xml:space="preserve">Trastornos generales y alteraciones en el lugar de la administración </w:t>
      </w:r>
    </w:p>
    <w:p w:rsidR="00465A82" w:rsidRDefault="00465A82" w:rsidP="00465A82">
      <w:pPr>
        <w:jc w:val="both"/>
      </w:pPr>
      <w:r>
        <w:t xml:space="preserve">Frecuente: Fatiga, Edema, Edema periférico, Edema con fóvea. </w:t>
      </w:r>
    </w:p>
    <w:p w:rsidR="00465A82" w:rsidRDefault="00465A82" w:rsidP="00465A82">
      <w:pPr>
        <w:jc w:val="both"/>
      </w:pPr>
      <w:r>
        <w:t xml:space="preserve">Poco frecuente: Astenia. </w:t>
      </w:r>
    </w:p>
    <w:p w:rsidR="00465A82" w:rsidRDefault="00465A82" w:rsidP="00465A82">
      <w:pPr>
        <w:jc w:val="both"/>
      </w:pPr>
      <w:r>
        <w:t xml:space="preserve">Rara: Edema facial. </w:t>
      </w:r>
    </w:p>
    <w:p w:rsidR="00465A82" w:rsidRDefault="00465A82" w:rsidP="00465A82">
      <w:pPr>
        <w:jc w:val="both"/>
      </w:pPr>
      <w:r>
        <w:t xml:space="preserve">Exploraciones complementarias </w:t>
      </w:r>
    </w:p>
    <w:p w:rsidR="00465A82" w:rsidRDefault="00465A82" w:rsidP="00465A82">
      <w:pPr>
        <w:jc w:val="both"/>
      </w:pPr>
      <w:r>
        <w:t xml:space="preserve">Poco frecuente: Aumento de creatinina en sangre, Disminución de potasio en sangre, Aumento de ácido úrico en sangre, Aumento de gamma </w:t>
      </w:r>
      <w:proofErr w:type="spellStart"/>
      <w:r>
        <w:t>glutamil</w:t>
      </w:r>
      <w:proofErr w:type="spellEnd"/>
      <w:r>
        <w:t xml:space="preserve"> </w:t>
      </w:r>
      <w:proofErr w:type="spellStart"/>
      <w:r>
        <w:t>transferasa</w:t>
      </w:r>
      <w:proofErr w:type="spellEnd"/>
      <w:r>
        <w:t xml:space="preserve">. </w:t>
      </w:r>
    </w:p>
    <w:p w:rsidR="00465A82" w:rsidRDefault="00465A82" w:rsidP="00465A82">
      <w:pPr>
        <w:jc w:val="both"/>
      </w:pPr>
    </w:p>
    <w:p w:rsidR="00465A82" w:rsidRDefault="00465A82" w:rsidP="00465A82">
      <w:pPr>
        <w:jc w:val="both"/>
      </w:pPr>
      <w:proofErr w:type="spellStart"/>
      <w:r>
        <w:t>Olmesartán</w:t>
      </w:r>
      <w:proofErr w:type="spellEnd"/>
      <w:r>
        <w:t xml:space="preserve"> </w:t>
      </w:r>
    </w:p>
    <w:p w:rsidR="00465A82" w:rsidRDefault="00465A82" w:rsidP="00465A82">
      <w:pPr>
        <w:jc w:val="both"/>
      </w:pPr>
      <w:r>
        <w:t xml:space="preserve">Trastornos de la sangre y del sistema linfático </w:t>
      </w:r>
    </w:p>
    <w:p w:rsidR="00465A82" w:rsidRDefault="00465A82" w:rsidP="00465A82">
      <w:pPr>
        <w:jc w:val="both"/>
      </w:pPr>
      <w:r>
        <w:t xml:space="preserve">Poco frecuente: Trombocitopenia. </w:t>
      </w:r>
    </w:p>
    <w:p w:rsidR="00465A82" w:rsidRDefault="00465A82" w:rsidP="00465A82">
      <w:pPr>
        <w:jc w:val="both"/>
      </w:pPr>
      <w:r>
        <w:t xml:space="preserve">Trastornos del sistema inmunológico </w:t>
      </w:r>
    </w:p>
    <w:p w:rsidR="00465A82" w:rsidRDefault="00465A82" w:rsidP="00465A82">
      <w:pPr>
        <w:jc w:val="both"/>
      </w:pPr>
      <w:r>
        <w:t xml:space="preserve">Poco frecuente: Reacción anafiláctica. </w:t>
      </w:r>
    </w:p>
    <w:p w:rsidR="00465A82" w:rsidRDefault="00465A82" w:rsidP="00465A82">
      <w:pPr>
        <w:jc w:val="both"/>
      </w:pPr>
      <w:r>
        <w:t xml:space="preserve">Trastornos del metabolismo y de la nutrición </w:t>
      </w:r>
    </w:p>
    <w:p w:rsidR="00465A82" w:rsidRDefault="00465A82" w:rsidP="00465A82">
      <w:pPr>
        <w:jc w:val="both"/>
      </w:pPr>
      <w:r>
        <w:t xml:space="preserve">Frecuente: </w:t>
      </w:r>
      <w:proofErr w:type="spellStart"/>
      <w:r>
        <w:t>Hipertrigliceridemia</w:t>
      </w:r>
      <w:proofErr w:type="spellEnd"/>
      <w:r>
        <w:t xml:space="preserve">, Hiperuricemia. </w:t>
      </w:r>
    </w:p>
    <w:p w:rsidR="00465A82" w:rsidRDefault="00465A82" w:rsidP="00465A82">
      <w:pPr>
        <w:jc w:val="both"/>
      </w:pPr>
      <w:r>
        <w:t xml:space="preserve">Rara: </w:t>
      </w:r>
      <w:proofErr w:type="spellStart"/>
      <w:r>
        <w:t>Hiperpotasemia</w:t>
      </w:r>
      <w:proofErr w:type="spellEnd"/>
      <w:r>
        <w:t xml:space="preserve">. </w:t>
      </w:r>
    </w:p>
    <w:p w:rsidR="00465A82" w:rsidRDefault="00465A82" w:rsidP="00465A82">
      <w:pPr>
        <w:jc w:val="both"/>
      </w:pPr>
      <w:r>
        <w:t xml:space="preserve">Trastornos del sistema nervioso </w:t>
      </w:r>
    </w:p>
    <w:p w:rsidR="00465A82" w:rsidRDefault="00465A82" w:rsidP="00465A82">
      <w:pPr>
        <w:jc w:val="both"/>
      </w:pPr>
      <w:r>
        <w:t xml:space="preserve">Frecuente: Mareo, Cefalea. </w:t>
      </w:r>
    </w:p>
    <w:p w:rsidR="00465A82" w:rsidRDefault="00465A82" w:rsidP="00465A82">
      <w:pPr>
        <w:jc w:val="both"/>
      </w:pPr>
      <w:r>
        <w:t xml:space="preserve">Trastornos del oído y del laberinto </w:t>
      </w:r>
    </w:p>
    <w:p w:rsidR="00465A82" w:rsidRDefault="00465A82" w:rsidP="00465A82">
      <w:pPr>
        <w:jc w:val="both"/>
      </w:pPr>
      <w:r>
        <w:t xml:space="preserve">Poco frecuente: Vértigo. </w:t>
      </w:r>
    </w:p>
    <w:p w:rsidR="00465A82" w:rsidRDefault="00465A82" w:rsidP="00465A82">
      <w:pPr>
        <w:jc w:val="both"/>
      </w:pPr>
      <w:r>
        <w:t xml:space="preserve">Trastornos cardiacos </w:t>
      </w:r>
    </w:p>
    <w:p w:rsidR="00465A82" w:rsidRDefault="00465A82" w:rsidP="00465A82">
      <w:pPr>
        <w:jc w:val="both"/>
      </w:pPr>
      <w:r>
        <w:t xml:space="preserve">Poco frecuente: Angina de pecho. </w:t>
      </w:r>
    </w:p>
    <w:p w:rsidR="00465A82" w:rsidRDefault="00465A82" w:rsidP="00465A82">
      <w:pPr>
        <w:jc w:val="both"/>
      </w:pPr>
      <w:r>
        <w:t xml:space="preserve">Trastornos vasculares </w:t>
      </w:r>
    </w:p>
    <w:p w:rsidR="00465A82" w:rsidRDefault="00465A82" w:rsidP="00465A82">
      <w:pPr>
        <w:jc w:val="both"/>
      </w:pPr>
      <w:r>
        <w:t xml:space="preserve">Rara: Hipotensión. </w:t>
      </w:r>
    </w:p>
    <w:p w:rsidR="00465A82" w:rsidRDefault="00465A82" w:rsidP="00465A82">
      <w:pPr>
        <w:jc w:val="both"/>
      </w:pPr>
      <w:r>
        <w:t xml:space="preserve">Trastornos respiratorios, torácicos y </w:t>
      </w:r>
      <w:proofErr w:type="spellStart"/>
      <w:r>
        <w:t>mediastínicos</w:t>
      </w:r>
      <w:proofErr w:type="spellEnd"/>
      <w:r>
        <w:t xml:space="preserve"> </w:t>
      </w:r>
    </w:p>
    <w:p w:rsidR="00465A82" w:rsidRDefault="00465A82" w:rsidP="00465A82">
      <w:pPr>
        <w:jc w:val="both"/>
      </w:pPr>
      <w:r>
        <w:t xml:space="preserve">Frecuente: Bronquitis, Tos, Faringitis, Rinitis. </w:t>
      </w:r>
    </w:p>
    <w:p w:rsidR="00465A82" w:rsidRDefault="00465A82" w:rsidP="00465A82">
      <w:pPr>
        <w:jc w:val="both"/>
      </w:pPr>
      <w:r>
        <w:t xml:space="preserve">Trastornos gastrointestinales </w:t>
      </w:r>
    </w:p>
    <w:p w:rsidR="00465A82" w:rsidRDefault="00465A82" w:rsidP="00465A82">
      <w:pPr>
        <w:jc w:val="both"/>
      </w:pPr>
      <w:r>
        <w:t xml:space="preserve">Frecuente: Dolor abdominal, Diarrea, Dispepsia, Gastroenteritis, Náusea. </w:t>
      </w:r>
    </w:p>
    <w:p w:rsidR="00465A82" w:rsidRDefault="00465A82" w:rsidP="00465A82">
      <w:pPr>
        <w:jc w:val="both"/>
      </w:pPr>
      <w:r>
        <w:t xml:space="preserve">Poco frecuente: Vómitos. </w:t>
      </w:r>
    </w:p>
    <w:p w:rsidR="00465A82" w:rsidRDefault="00465A82" w:rsidP="00465A82">
      <w:pPr>
        <w:jc w:val="both"/>
      </w:pPr>
      <w:r>
        <w:t xml:space="preserve">Muy rara: Enteropatía tipo </w:t>
      </w:r>
      <w:proofErr w:type="spellStart"/>
      <w:r>
        <w:t>esprúe</w:t>
      </w:r>
      <w:proofErr w:type="spellEnd"/>
      <w:r>
        <w:t xml:space="preserve"> (ver Precauciones y Advertencias).</w:t>
      </w:r>
    </w:p>
    <w:p w:rsidR="00465A82" w:rsidRDefault="00465A82" w:rsidP="00465A82">
      <w:pPr>
        <w:jc w:val="both"/>
      </w:pPr>
      <w:r>
        <w:t xml:space="preserve">Trastornos </w:t>
      </w:r>
      <w:proofErr w:type="spellStart"/>
      <w:r>
        <w:t>hepatobiliares</w:t>
      </w:r>
      <w:proofErr w:type="spellEnd"/>
      <w:r>
        <w:t xml:space="preserve"> </w:t>
      </w:r>
    </w:p>
    <w:p w:rsidR="00465A82" w:rsidRDefault="00465A82" w:rsidP="00465A82">
      <w:pPr>
        <w:jc w:val="both"/>
      </w:pPr>
      <w:r>
        <w:t xml:space="preserve">Frecuente: Aumento de las enzimas hepáticas. </w:t>
      </w:r>
    </w:p>
    <w:p w:rsidR="00465A82" w:rsidRDefault="00465A82" w:rsidP="00465A82">
      <w:pPr>
        <w:jc w:val="both"/>
      </w:pPr>
      <w:r>
        <w:t xml:space="preserve">No conocida: Hepatitis autoinmune*. </w:t>
      </w:r>
    </w:p>
    <w:p w:rsidR="00465A82" w:rsidRDefault="00465A82" w:rsidP="00465A82">
      <w:pPr>
        <w:jc w:val="both"/>
      </w:pPr>
      <w:r>
        <w:t xml:space="preserve">Trastornos de la piel y del tejido subcutáneo </w:t>
      </w:r>
    </w:p>
    <w:p w:rsidR="00465A82" w:rsidRDefault="00465A82" w:rsidP="00465A82">
      <w:pPr>
        <w:jc w:val="both"/>
      </w:pPr>
      <w:r>
        <w:t xml:space="preserve">Poco frecuente: Dermatitis alérgica, Exantema, Prurito, Erupción, Urticaria. </w:t>
      </w:r>
    </w:p>
    <w:p w:rsidR="00465A82" w:rsidRDefault="00465A82" w:rsidP="00465A82">
      <w:pPr>
        <w:jc w:val="both"/>
      </w:pPr>
      <w:r>
        <w:t xml:space="preserve">Rara: Edema </w:t>
      </w:r>
      <w:proofErr w:type="spellStart"/>
      <w:r>
        <w:t>angioneurótico</w:t>
      </w:r>
      <w:proofErr w:type="spellEnd"/>
      <w:r>
        <w:t xml:space="preserve">. </w:t>
      </w:r>
    </w:p>
    <w:p w:rsidR="00465A82" w:rsidRDefault="00465A82" w:rsidP="00465A82">
      <w:pPr>
        <w:jc w:val="both"/>
      </w:pPr>
      <w:r>
        <w:t xml:space="preserve">Trastornos músculo-esqueléticos y del tejido conjuntivo </w:t>
      </w:r>
    </w:p>
    <w:p w:rsidR="00465A82" w:rsidRDefault="00465A82" w:rsidP="00465A82">
      <w:pPr>
        <w:jc w:val="both"/>
      </w:pPr>
      <w:r>
        <w:t>Frecuente: Artritis, Dolor de espalda, Dolor óseo.</w:t>
      </w:r>
    </w:p>
    <w:p w:rsidR="00465A82" w:rsidRDefault="00465A82" w:rsidP="00465A82">
      <w:pPr>
        <w:jc w:val="both"/>
      </w:pPr>
      <w:r>
        <w:t xml:space="preserve">Poco frecuente: Mialgia. </w:t>
      </w:r>
    </w:p>
    <w:p w:rsidR="00465A82" w:rsidRDefault="00465A82" w:rsidP="00465A82">
      <w:pPr>
        <w:jc w:val="both"/>
      </w:pPr>
      <w:r>
        <w:t xml:space="preserve">Rara: Espasmos musculares. </w:t>
      </w:r>
    </w:p>
    <w:p w:rsidR="00465A82" w:rsidRDefault="00465A82" w:rsidP="00465A82">
      <w:pPr>
        <w:jc w:val="both"/>
      </w:pPr>
      <w:r>
        <w:t xml:space="preserve">Trastornos renales y urinarios </w:t>
      </w:r>
    </w:p>
    <w:p w:rsidR="00465A82" w:rsidRDefault="00465A82" w:rsidP="00465A82">
      <w:pPr>
        <w:jc w:val="both"/>
      </w:pPr>
      <w:r>
        <w:t>Frecuente: Hematuria, Infección del tracto urinario.</w:t>
      </w:r>
    </w:p>
    <w:p w:rsidR="00465A82" w:rsidRDefault="00465A82" w:rsidP="00465A82">
      <w:pPr>
        <w:jc w:val="both"/>
      </w:pPr>
      <w:r>
        <w:t>Rara: Insuficiencia renal aguda, Insuficiencia renal.</w:t>
      </w:r>
    </w:p>
    <w:p w:rsidR="00465A82" w:rsidRDefault="00465A82" w:rsidP="00465A82">
      <w:pPr>
        <w:jc w:val="both"/>
      </w:pPr>
      <w:r>
        <w:t xml:space="preserve">Trastornos generales y alteraciones en el lugar de la administración </w:t>
      </w:r>
    </w:p>
    <w:p w:rsidR="00465A82" w:rsidRDefault="00465A82" w:rsidP="00465A82">
      <w:pPr>
        <w:jc w:val="both"/>
      </w:pPr>
      <w:r>
        <w:t xml:space="preserve">Frecuente: Dolor de pecho, Fatiga, Síntomas gripales, Dolor, Edema periférico. </w:t>
      </w:r>
    </w:p>
    <w:p w:rsidR="00465A82" w:rsidRDefault="00465A82" w:rsidP="00465A82">
      <w:pPr>
        <w:jc w:val="both"/>
      </w:pPr>
      <w:r>
        <w:t>Poco frecuente: Astenia, Edema facial, Malestar.</w:t>
      </w:r>
    </w:p>
    <w:p w:rsidR="00465A82" w:rsidRDefault="00465A82" w:rsidP="00465A82">
      <w:pPr>
        <w:jc w:val="both"/>
      </w:pPr>
      <w:r>
        <w:t xml:space="preserve">Rara: Letargia. </w:t>
      </w:r>
    </w:p>
    <w:p w:rsidR="00465A82" w:rsidRDefault="00465A82" w:rsidP="00465A82">
      <w:pPr>
        <w:jc w:val="both"/>
      </w:pPr>
    </w:p>
    <w:p w:rsidR="00465A82" w:rsidRDefault="00465A82" w:rsidP="00465A82">
      <w:pPr>
        <w:jc w:val="both"/>
      </w:pPr>
      <w:r>
        <w:t xml:space="preserve">Exploraciones complementarias </w:t>
      </w:r>
    </w:p>
    <w:p w:rsidR="00465A82" w:rsidRDefault="00465A82" w:rsidP="00465A82">
      <w:pPr>
        <w:jc w:val="both"/>
      </w:pPr>
      <w:r>
        <w:t xml:space="preserve">Frecuente: Aumento de creatina </w:t>
      </w:r>
      <w:proofErr w:type="spellStart"/>
      <w:r>
        <w:t>fosfoquinasa</w:t>
      </w:r>
      <w:proofErr w:type="spellEnd"/>
      <w:r>
        <w:t xml:space="preserve"> en sangre, Aumento de urea en sangre. </w:t>
      </w:r>
    </w:p>
    <w:p w:rsidR="00465A82" w:rsidRDefault="00465A82" w:rsidP="00465A82">
      <w:pPr>
        <w:jc w:val="both"/>
      </w:pPr>
      <w:r>
        <w:t>Rara: Aumento de creatinina en sangre.</w:t>
      </w:r>
    </w:p>
    <w:p w:rsidR="00465A82" w:rsidRDefault="00465A82" w:rsidP="00465A82">
      <w:pPr>
        <w:jc w:val="both"/>
      </w:pPr>
      <w:r>
        <w:t xml:space="preserve"> </w:t>
      </w:r>
    </w:p>
    <w:p w:rsidR="00465A82" w:rsidRDefault="00465A82" w:rsidP="00465A82">
      <w:pPr>
        <w:jc w:val="both"/>
      </w:pPr>
      <w:proofErr w:type="spellStart"/>
      <w:r>
        <w:t>Amlodipino</w:t>
      </w:r>
      <w:proofErr w:type="spellEnd"/>
      <w:r>
        <w:t xml:space="preserve"> </w:t>
      </w:r>
    </w:p>
    <w:p w:rsidR="00465A82" w:rsidRDefault="00465A82" w:rsidP="00465A82">
      <w:pPr>
        <w:jc w:val="both"/>
      </w:pPr>
      <w:r>
        <w:t xml:space="preserve">Trastornos de la sangre y del sistema linfático </w:t>
      </w:r>
    </w:p>
    <w:p w:rsidR="00465A82" w:rsidRDefault="00465A82" w:rsidP="00465A82">
      <w:pPr>
        <w:jc w:val="both"/>
      </w:pPr>
      <w:r>
        <w:t xml:space="preserve">Muy raras: </w:t>
      </w:r>
      <w:proofErr w:type="spellStart"/>
      <w:r>
        <w:t>Leucocitopenia</w:t>
      </w:r>
      <w:proofErr w:type="spellEnd"/>
      <w:r>
        <w:t xml:space="preserve">, Trombocitopenia. </w:t>
      </w:r>
    </w:p>
    <w:p w:rsidR="00465A82" w:rsidRDefault="00465A82" w:rsidP="00465A82">
      <w:pPr>
        <w:jc w:val="both"/>
      </w:pPr>
      <w:r>
        <w:t xml:space="preserve">Trastornos del sistema inmunológico </w:t>
      </w:r>
    </w:p>
    <w:p w:rsidR="00465A82" w:rsidRDefault="00465A82" w:rsidP="00465A82">
      <w:pPr>
        <w:jc w:val="both"/>
      </w:pPr>
      <w:r>
        <w:t xml:space="preserve">Muy rara: Reacción alérgica/ Hipersensibilidad al medicamento. </w:t>
      </w:r>
    </w:p>
    <w:p w:rsidR="00465A82" w:rsidRDefault="00465A82" w:rsidP="00465A82">
      <w:pPr>
        <w:jc w:val="both"/>
      </w:pPr>
      <w:r>
        <w:t xml:space="preserve">Trastornos del metabolismo y de la nutrición </w:t>
      </w:r>
    </w:p>
    <w:p w:rsidR="00465A82" w:rsidRDefault="00465A82" w:rsidP="00465A82">
      <w:pPr>
        <w:jc w:val="both"/>
      </w:pPr>
      <w:r>
        <w:t xml:space="preserve">Muy rara: Hiperglucemia. </w:t>
      </w:r>
    </w:p>
    <w:p w:rsidR="00465A82" w:rsidRDefault="00465A82" w:rsidP="00465A82">
      <w:pPr>
        <w:jc w:val="both"/>
      </w:pPr>
      <w:r>
        <w:t xml:space="preserve">Trastornos psiquiátricos </w:t>
      </w:r>
    </w:p>
    <w:p w:rsidR="00465A82" w:rsidRDefault="00465A82" w:rsidP="00465A82">
      <w:pPr>
        <w:jc w:val="both"/>
      </w:pPr>
      <w:r>
        <w:t xml:space="preserve">Poco frecuentes: Depresión, Insomnio, Irritabilidad, Cambios de humor (incluyendo ansiedad). </w:t>
      </w:r>
    </w:p>
    <w:p w:rsidR="00465A82" w:rsidRDefault="00465A82" w:rsidP="00465A82">
      <w:pPr>
        <w:jc w:val="both"/>
      </w:pPr>
      <w:r>
        <w:t xml:space="preserve">Rara: Confusión. </w:t>
      </w:r>
    </w:p>
    <w:p w:rsidR="00465A82" w:rsidRDefault="00465A82" w:rsidP="00465A82">
      <w:pPr>
        <w:jc w:val="both"/>
      </w:pPr>
      <w:r>
        <w:t xml:space="preserve">Trastornos del sistema nervioso </w:t>
      </w:r>
    </w:p>
    <w:p w:rsidR="00465A82" w:rsidRDefault="00465A82" w:rsidP="00465A82">
      <w:pPr>
        <w:jc w:val="both"/>
      </w:pPr>
      <w:r>
        <w:t>Frecuentes: Mareo, Cefalea (especialmente al inicio del tratamiento), Somnolencia.</w:t>
      </w:r>
    </w:p>
    <w:p w:rsidR="00465A82" w:rsidRDefault="00465A82" w:rsidP="00465A82">
      <w:pPr>
        <w:jc w:val="both"/>
      </w:pPr>
      <w:r>
        <w:t xml:space="preserve">Poco frecuente: </w:t>
      </w:r>
      <w:proofErr w:type="spellStart"/>
      <w:r>
        <w:t>Disgeusia</w:t>
      </w:r>
      <w:proofErr w:type="spellEnd"/>
      <w:r>
        <w:t xml:space="preserve">, </w:t>
      </w:r>
      <w:proofErr w:type="spellStart"/>
      <w:r>
        <w:t>Hipoestesia</w:t>
      </w:r>
      <w:proofErr w:type="spellEnd"/>
      <w:r>
        <w:t>, Parestesia, Trastornos del sueño, Síncope, Temblor.</w:t>
      </w:r>
    </w:p>
    <w:p w:rsidR="00465A82" w:rsidRDefault="00465A82" w:rsidP="00465A82">
      <w:pPr>
        <w:jc w:val="both"/>
      </w:pPr>
      <w:r>
        <w:t xml:space="preserve">Muy rara: Hipertonía, Neuropatía periférica. </w:t>
      </w:r>
    </w:p>
    <w:p w:rsidR="00465A82" w:rsidRDefault="00465A82" w:rsidP="00465A82">
      <w:pPr>
        <w:jc w:val="both"/>
      </w:pPr>
      <w:r>
        <w:t xml:space="preserve">No conocida: Trastorno </w:t>
      </w:r>
      <w:proofErr w:type="spellStart"/>
      <w:r>
        <w:t>extrapiramidal</w:t>
      </w:r>
      <w:proofErr w:type="spellEnd"/>
      <w:r>
        <w:t xml:space="preserve">. </w:t>
      </w:r>
    </w:p>
    <w:p w:rsidR="00465A82" w:rsidRDefault="00465A82" w:rsidP="00465A82">
      <w:pPr>
        <w:jc w:val="both"/>
      </w:pPr>
      <w:r>
        <w:t xml:space="preserve">Trastornos oculares </w:t>
      </w:r>
    </w:p>
    <w:p w:rsidR="00465A82" w:rsidRDefault="00465A82" w:rsidP="00465A82">
      <w:pPr>
        <w:jc w:val="both"/>
      </w:pPr>
      <w:r>
        <w:t xml:space="preserve">Frecuente: Trastornos visuales (incluyendo diplopía). </w:t>
      </w:r>
    </w:p>
    <w:p w:rsidR="00465A82" w:rsidRDefault="00465A82" w:rsidP="00465A82">
      <w:pPr>
        <w:jc w:val="both"/>
      </w:pPr>
      <w:r>
        <w:t xml:space="preserve">Trastornos del oído y del laberinto </w:t>
      </w:r>
    </w:p>
    <w:p w:rsidR="00465A82" w:rsidRDefault="00465A82" w:rsidP="00465A82">
      <w:pPr>
        <w:jc w:val="both"/>
      </w:pPr>
      <w:r>
        <w:t xml:space="preserve">Poco frecuente: </w:t>
      </w:r>
      <w:proofErr w:type="spellStart"/>
      <w:r>
        <w:t>Tinnitus</w:t>
      </w:r>
      <w:proofErr w:type="spellEnd"/>
      <w:r>
        <w:t>.</w:t>
      </w:r>
    </w:p>
    <w:p w:rsidR="00465A82" w:rsidRDefault="00465A82" w:rsidP="00465A82">
      <w:pPr>
        <w:jc w:val="both"/>
      </w:pPr>
      <w:r>
        <w:t xml:space="preserve">Trastornos cardiacos </w:t>
      </w:r>
    </w:p>
    <w:p w:rsidR="00465A82" w:rsidRDefault="00465A82" w:rsidP="00465A82">
      <w:pPr>
        <w:jc w:val="both"/>
      </w:pPr>
      <w:r>
        <w:t xml:space="preserve">Frecuente: Palpitaciones. </w:t>
      </w:r>
    </w:p>
    <w:p w:rsidR="00465A82" w:rsidRDefault="00465A82" w:rsidP="00465A82">
      <w:pPr>
        <w:jc w:val="both"/>
      </w:pPr>
      <w:r>
        <w:t xml:space="preserve">Poco frecuente: Angina de pecho (incluyendo agravación de la angina de pecho), Arritmia (incluyendo bradicardia, taquicardia ventricular y fibrilación auricular). </w:t>
      </w:r>
    </w:p>
    <w:p w:rsidR="00465A82" w:rsidRDefault="00465A82" w:rsidP="00465A82">
      <w:pPr>
        <w:jc w:val="both"/>
      </w:pPr>
      <w:r>
        <w:t xml:space="preserve">Muy rara: Infarto de miocardio. </w:t>
      </w:r>
    </w:p>
    <w:p w:rsidR="00465A82" w:rsidRDefault="00465A82" w:rsidP="00465A82">
      <w:pPr>
        <w:jc w:val="both"/>
      </w:pPr>
      <w:r>
        <w:t xml:space="preserve">Trastornos vasculares </w:t>
      </w:r>
    </w:p>
    <w:p w:rsidR="00465A82" w:rsidRDefault="00465A82" w:rsidP="00465A82">
      <w:pPr>
        <w:jc w:val="both"/>
      </w:pPr>
      <w:r>
        <w:t>Frecuente: Rubor.</w:t>
      </w:r>
    </w:p>
    <w:p w:rsidR="00465A82" w:rsidRDefault="00465A82" w:rsidP="00465A82">
      <w:pPr>
        <w:jc w:val="both"/>
      </w:pPr>
      <w:r>
        <w:t xml:space="preserve">Poco frecuente: Hipotensión. </w:t>
      </w:r>
    </w:p>
    <w:p w:rsidR="00465A82" w:rsidRDefault="00465A82" w:rsidP="00465A82">
      <w:pPr>
        <w:jc w:val="both"/>
      </w:pPr>
      <w:r>
        <w:t xml:space="preserve">Muy rara: Vasculitis. </w:t>
      </w:r>
    </w:p>
    <w:p w:rsidR="00465A82" w:rsidRDefault="00465A82" w:rsidP="00465A82">
      <w:pPr>
        <w:jc w:val="both"/>
      </w:pPr>
      <w:r>
        <w:t xml:space="preserve">Trastornos respiratorios, torácicos y </w:t>
      </w:r>
      <w:proofErr w:type="spellStart"/>
      <w:r>
        <w:t>mediastínicos</w:t>
      </w:r>
      <w:proofErr w:type="spellEnd"/>
      <w:r>
        <w:t xml:space="preserve"> </w:t>
      </w:r>
    </w:p>
    <w:p w:rsidR="00465A82" w:rsidRDefault="00465A82" w:rsidP="00465A82">
      <w:pPr>
        <w:jc w:val="both"/>
      </w:pPr>
      <w:r>
        <w:t>Frecuente: Disnea.</w:t>
      </w:r>
    </w:p>
    <w:p w:rsidR="00465A82" w:rsidRDefault="00465A82" w:rsidP="00465A82">
      <w:pPr>
        <w:jc w:val="both"/>
      </w:pPr>
      <w:r>
        <w:t>Poco frecuente: Tos, Rinitis.</w:t>
      </w:r>
    </w:p>
    <w:p w:rsidR="00465A82" w:rsidRDefault="00465A82" w:rsidP="00465A82">
      <w:pPr>
        <w:jc w:val="both"/>
      </w:pPr>
      <w:r>
        <w:t xml:space="preserve">Trastornos gastrointestinales </w:t>
      </w:r>
    </w:p>
    <w:p w:rsidR="00465A82" w:rsidRDefault="00465A82" w:rsidP="00465A82">
      <w:pPr>
        <w:jc w:val="both"/>
      </w:pPr>
      <w:r>
        <w:t xml:space="preserve">Frecuente: Dolor abdominal, Alteración de los hábitos intestinales (incluyendo diarrea y estreñimiento), Dispepsia, Náusea. </w:t>
      </w:r>
    </w:p>
    <w:p w:rsidR="00465A82" w:rsidRDefault="00465A82" w:rsidP="00465A82">
      <w:pPr>
        <w:jc w:val="both"/>
      </w:pPr>
      <w:r>
        <w:t>Poco frecuente: Sequedad de boca, Vómitos.</w:t>
      </w:r>
    </w:p>
    <w:p w:rsidR="00465A82" w:rsidRDefault="00465A82" w:rsidP="00465A82">
      <w:pPr>
        <w:jc w:val="both"/>
      </w:pPr>
      <w:r>
        <w:t xml:space="preserve">Muy rara: Gastritis, Hiperplasia gingival, Pancreatitis. </w:t>
      </w:r>
    </w:p>
    <w:p w:rsidR="00465A82" w:rsidRDefault="00465A82" w:rsidP="00465A82">
      <w:pPr>
        <w:jc w:val="both"/>
      </w:pPr>
      <w:r>
        <w:t xml:space="preserve">Trastornos </w:t>
      </w:r>
      <w:proofErr w:type="spellStart"/>
      <w:r>
        <w:t>hepatobiliares</w:t>
      </w:r>
      <w:proofErr w:type="spellEnd"/>
      <w:r>
        <w:t xml:space="preserve"> </w:t>
      </w:r>
    </w:p>
    <w:p w:rsidR="00465A82" w:rsidRDefault="00465A82" w:rsidP="00465A82">
      <w:pPr>
        <w:jc w:val="both"/>
      </w:pPr>
      <w:r>
        <w:t xml:space="preserve">Muy rara: Aumento de las enzimas hepáticas (sobre todo en casos de </w:t>
      </w:r>
      <w:proofErr w:type="spellStart"/>
      <w:r>
        <w:t>colestasis</w:t>
      </w:r>
      <w:proofErr w:type="spellEnd"/>
      <w:r>
        <w:t xml:space="preserve">), Hepatitis, Ictericia. </w:t>
      </w:r>
    </w:p>
    <w:p w:rsidR="00465A82" w:rsidRDefault="00465A82" w:rsidP="00465A82">
      <w:pPr>
        <w:jc w:val="both"/>
      </w:pPr>
      <w:r>
        <w:t xml:space="preserve">Trastornos de la piel y del tejido subcutáneo </w:t>
      </w:r>
    </w:p>
    <w:p w:rsidR="00465A82" w:rsidRDefault="00465A82" w:rsidP="00465A82">
      <w:pPr>
        <w:jc w:val="both"/>
      </w:pPr>
      <w:r>
        <w:t>Poco frecuente: Alopecia, Exantema, Hiperhidrosis, Prurito, Púrpura, Erupción, Decoloración de la piel, Urticaria.</w:t>
      </w:r>
    </w:p>
    <w:p w:rsidR="00465A82" w:rsidRDefault="00465A82" w:rsidP="00465A82">
      <w:pPr>
        <w:jc w:val="both"/>
      </w:pPr>
      <w:r>
        <w:t xml:space="preserve">Muy rara: Edema </w:t>
      </w:r>
      <w:proofErr w:type="spellStart"/>
      <w:r>
        <w:t>angioneurótico</w:t>
      </w:r>
      <w:proofErr w:type="spellEnd"/>
      <w:r>
        <w:t xml:space="preserve">, Eritema multiforme, Dermatitis </w:t>
      </w:r>
      <w:proofErr w:type="spellStart"/>
      <w:r>
        <w:t>exfoliativa</w:t>
      </w:r>
      <w:proofErr w:type="spellEnd"/>
      <w:r>
        <w:t xml:space="preserve">, </w:t>
      </w:r>
      <w:proofErr w:type="spellStart"/>
      <w:r>
        <w:t>Fotosensibilidad</w:t>
      </w:r>
      <w:proofErr w:type="spellEnd"/>
      <w:r>
        <w:t xml:space="preserve">, Edema de </w:t>
      </w:r>
      <w:proofErr w:type="spellStart"/>
      <w:r>
        <w:t>Quincke</w:t>
      </w:r>
      <w:proofErr w:type="spellEnd"/>
      <w:r>
        <w:t xml:space="preserve">, Síndrome de Stevens-Johnson. </w:t>
      </w:r>
    </w:p>
    <w:p w:rsidR="00465A82" w:rsidRDefault="00465A82" w:rsidP="00465A82">
      <w:pPr>
        <w:jc w:val="both"/>
      </w:pPr>
      <w:r>
        <w:t xml:space="preserve">No conocida: </w:t>
      </w:r>
      <w:proofErr w:type="spellStart"/>
      <w:r>
        <w:t>Necrólisis</w:t>
      </w:r>
      <w:proofErr w:type="spellEnd"/>
      <w:r>
        <w:t xml:space="preserve"> epidérmica tóxica (NET). </w:t>
      </w:r>
    </w:p>
    <w:p w:rsidR="00465A82" w:rsidRDefault="00465A82" w:rsidP="00465A82">
      <w:pPr>
        <w:jc w:val="both"/>
      </w:pPr>
      <w:r>
        <w:t xml:space="preserve">Trastornos músculo-esqueléticos y del tejido conjuntivo </w:t>
      </w:r>
    </w:p>
    <w:p w:rsidR="00465A82" w:rsidRDefault="00465A82" w:rsidP="00465A82">
      <w:pPr>
        <w:jc w:val="both"/>
      </w:pPr>
      <w:r>
        <w:t>Frecuente: Hinchazón del tobillo, Espasmos musculares.</w:t>
      </w:r>
    </w:p>
    <w:p w:rsidR="00465A82" w:rsidRDefault="00465A82" w:rsidP="00465A82">
      <w:pPr>
        <w:jc w:val="both"/>
      </w:pPr>
      <w:r>
        <w:t xml:space="preserve">Poco frecuente: Artralgia, Dolor de espalda, Mialgia. </w:t>
      </w:r>
    </w:p>
    <w:p w:rsidR="00465A82" w:rsidRDefault="00465A82" w:rsidP="00465A82">
      <w:pPr>
        <w:jc w:val="both"/>
      </w:pPr>
      <w:r>
        <w:t xml:space="preserve">Trastornos renales y urinarios </w:t>
      </w:r>
    </w:p>
    <w:p w:rsidR="00465A82" w:rsidRDefault="00465A82" w:rsidP="00465A82">
      <w:pPr>
        <w:jc w:val="both"/>
      </w:pPr>
      <w:r>
        <w:t xml:space="preserve">Poco frecuente: Aumento de la frecuencia </w:t>
      </w:r>
      <w:proofErr w:type="spellStart"/>
      <w:r>
        <w:t>miccional</w:t>
      </w:r>
      <w:proofErr w:type="spellEnd"/>
      <w:r>
        <w:t xml:space="preserve">, Trastornos de la micción, </w:t>
      </w:r>
      <w:proofErr w:type="spellStart"/>
      <w:r>
        <w:t>Nocturia</w:t>
      </w:r>
      <w:proofErr w:type="spellEnd"/>
      <w:r>
        <w:t>.</w:t>
      </w:r>
    </w:p>
    <w:p w:rsidR="00465A82" w:rsidRDefault="00465A82" w:rsidP="00465A82">
      <w:pPr>
        <w:jc w:val="both"/>
      </w:pPr>
      <w:r>
        <w:t xml:space="preserve">Trastornos del aparato reproductor y de la mama </w:t>
      </w:r>
    </w:p>
    <w:p w:rsidR="00465A82" w:rsidRDefault="00465A82" w:rsidP="00465A82">
      <w:pPr>
        <w:jc w:val="both"/>
      </w:pPr>
      <w:r>
        <w:t xml:space="preserve">Poco frecuente: Disfunción eréctil/ impotencia, Ginecomastia. </w:t>
      </w:r>
    </w:p>
    <w:p w:rsidR="00465A82" w:rsidRDefault="00465A82" w:rsidP="00465A82">
      <w:pPr>
        <w:jc w:val="both"/>
      </w:pPr>
      <w:r>
        <w:t xml:space="preserve">Trastornos generales y alteraciones en el lugar de la administración </w:t>
      </w:r>
    </w:p>
    <w:p w:rsidR="00465A82" w:rsidRDefault="00465A82" w:rsidP="00465A82">
      <w:pPr>
        <w:jc w:val="both"/>
      </w:pPr>
      <w:r>
        <w:t xml:space="preserve">Muy frecuente: Edema. </w:t>
      </w:r>
    </w:p>
    <w:p w:rsidR="00465A82" w:rsidRDefault="00465A82" w:rsidP="00465A82">
      <w:pPr>
        <w:jc w:val="both"/>
      </w:pPr>
      <w:r>
        <w:t>Frecuente: Astenia, Fatiga.</w:t>
      </w:r>
    </w:p>
    <w:p w:rsidR="00465A82" w:rsidRDefault="00465A82" w:rsidP="00465A82">
      <w:pPr>
        <w:jc w:val="both"/>
      </w:pPr>
      <w:r>
        <w:t xml:space="preserve">Poco frecuente: Dolor de pecho, Malestar, Dolor. </w:t>
      </w:r>
    </w:p>
    <w:p w:rsidR="00465A82" w:rsidRDefault="00465A82" w:rsidP="00465A82">
      <w:pPr>
        <w:jc w:val="both"/>
      </w:pPr>
      <w:r>
        <w:t xml:space="preserve">Exploraciones complementarias </w:t>
      </w:r>
    </w:p>
    <w:p w:rsidR="00465A82" w:rsidRDefault="00465A82" w:rsidP="00465A82">
      <w:pPr>
        <w:jc w:val="both"/>
      </w:pPr>
      <w:r>
        <w:t xml:space="preserve">Poco frecuente: Disminución de peso, Aumento de peso. </w:t>
      </w:r>
    </w:p>
    <w:p w:rsidR="00465A82" w:rsidRDefault="00465A82" w:rsidP="00465A82">
      <w:pPr>
        <w:jc w:val="both"/>
      </w:pPr>
    </w:p>
    <w:p w:rsidR="00465A82" w:rsidRDefault="00465A82" w:rsidP="00465A82">
      <w:pPr>
        <w:jc w:val="both"/>
      </w:pPr>
      <w:r>
        <w:t xml:space="preserve">*Se han notificado casos de hepatitis autoinmune con una latencia de pocos meses a años después de la comercialización según datos de la literatura, que fueron reversibles tras la retirada del </w:t>
      </w:r>
      <w:proofErr w:type="spellStart"/>
      <w:r>
        <w:t>olmesartán</w:t>
      </w:r>
      <w:proofErr w:type="spellEnd"/>
      <w:r>
        <w:t>.</w:t>
      </w:r>
    </w:p>
    <w:p w:rsidR="00465A82" w:rsidRDefault="00465A82" w:rsidP="00465A82">
      <w:pPr>
        <w:jc w:val="both"/>
      </w:pPr>
      <w:r>
        <w:t xml:space="preserve">Se han notificado casos aislados de </w:t>
      </w:r>
      <w:proofErr w:type="spellStart"/>
      <w:r>
        <w:t>rabdomiólisis</w:t>
      </w:r>
      <w:proofErr w:type="spellEnd"/>
      <w:r>
        <w:t xml:space="preserve"> en la asociación temporal con la toma de bloqueantes de los receptores de la angiotensina II. Se han notificado casos aislados de síndrome </w:t>
      </w:r>
      <w:proofErr w:type="spellStart"/>
      <w:r>
        <w:t>extrapiramidal</w:t>
      </w:r>
      <w:proofErr w:type="spellEnd"/>
      <w:r>
        <w:t xml:space="preserve"> en pacientes tratados con </w:t>
      </w:r>
      <w:proofErr w:type="spellStart"/>
      <w:r>
        <w:t>amlodipino</w:t>
      </w:r>
      <w:proofErr w:type="spellEnd"/>
      <w:r>
        <w:t>.</w:t>
      </w:r>
    </w:p>
    <w:p w:rsidR="00465A82" w:rsidRDefault="00465A82" w:rsidP="00465A82">
      <w:pPr>
        <w:jc w:val="both"/>
      </w:pPr>
      <w:r>
        <w:t>Notificación de sospechas de reacciones adversas:</w:t>
      </w:r>
    </w:p>
    <w:p w:rsidR="00465A82" w:rsidRDefault="00465A82" w:rsidP="00465A82">
      <w:pPr>
        <w:jc w:val="both"/>
      </w:pPr>
      <w: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Sistema de </w:t>
      </w:r>
      <w:proofErr w:type="spellStart"/>
      <w:r>
        <w:t>Farmacovigilancia</w:t>
      </w:r>
      <w:proofErr w:type="spellEnd"/>
      <w:r>
        <w:t xml:space="preserve">: farmacovigilancia@quimfa.com.py </w:t>
      </w:r>
    </w:p>
    <w:p w:rsidR="00465A82" w:rsidRDefault="00465A82" w:rsidP="00465A82">
      <w:pPr>
        <w:jc w:val="both"/>
      </w:pPr>
    </w:p>
    <w:p w:rsidR="00465A82" w:rsidRDefault="00465A82" w:rsidP="00465A82">
      <w:pPr>
        <w:jc w:val="both"/>
      </w:pPr>
      <w:r>
        <w:t>INTERACCIONES CON MEDICAMENTOS Y ALIMENTOS:</w:t>
      </w:r>
    </w:p>
    <w:p w:rsidR="00465A82" w:rsidRDefault="00465A82" w:rsidP="00465A82">
      <w:pPr>
        <w:jc w:val="both"/>
      </w:pPr>
      <w:r>
        <w:t xml:space="preserve">Interacciones potenciales relacionadas con la combinación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w:t>
      </w:r>
    </w:p>
    <w:p w:rsidR="00465A82" w:rsidRDefault="00465A82" w:rsidP="00465A82">
      <w:pPr>
        <w:jc w:val="both"/>
      </w:pPr>
      <w:r>
        <w:t xml:space="preserve">Uso concomitante a tener en cuenta </w:t>
      </w:r>
    </w:p>
    <w:p w:rsidR="00465A82" w:rsidRDefault="00465A82" w:rsidP="00465A82">
      <w:pPr>
        <w:jc w:val="both"/>
      </w:pPr>
      <w:r>
        <w:t xml:space="preserve">Otros medicamentos antihipertensivos: </w:t>
      </w:r>
    </w:p>
    <w:p w:rsidR="00465A82" w:rsidRDefault="00465A82" w:rsidP="00465A82">
      <w:pPr>
        <w:jc w:val="both"/>
      </w:pPr>
      <w:r>
        <w:t xml:space="preserve">El efecto reductor de la presión arterial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puede incrementarse con el uso concomitante de otros medicamentos antihipertensivos (por ejemplo, alfa bloqueantes, diuréticos). </w:t>
      </w:r>
    </w:p>
    <w:p w:rsidR="00465A82" w:rsidRDefault="00465A82" w:rsidP="00465A82">
      <w:pPr>
        <w:jc w:val="both"/>
      </w:pPr>
      <w:r>
        <w:t xml:space="preserve">Interacciones potenciales relacionadas con el componente </w:t>
      </w:r>
      <w:proofErr w:type="spellStart"/>
      <w:r>
        <w:t>olmesartán</w:t>
      </w:r>
      <w:proofErr w:type="spellEnd"/>
      <w:r>
        <w:t xml:space="preserve"> </w:t>
      </w:r>
      <w:proofErr w:type="spellStart"/>
      <w:r>
        <w:t>medoxomilo</w:t>
      </w:r>
      <w:proofErr w:type="spellEnd"/>
      <w:r>
        <w:t xml:space="preserve"> de este medicamento: </w:t>
      </w:r>
    </w:p>
    <w:p w:rsidR="00465A82" w:rsidRDefault="00465A82" w:rsidP="00465A82">
      <w:pPr>
        <w:jc w:val="both"/>
      </w:pPr>
      <w:r>
        <w:t>Uso concomitante no recomendado</w:t>
      </w:r>
    </w:p>
    <w:p w:rsidR="00465A82" w:rsidRDefault="00465A82" w:rsidP="00465A82">
      <w:pPr>
        <w:jc w:val="both"/>
      </w:pPr>
      <w:r>
        <w:t xml:space="preserve">Inhibidores de la enzima </w:t>
      </w:r>
      <w:proofErr w:type="spellStart"/>
      <w:r>
        <w:t>convertidora</w:t>
      </w:r>
      <w:proofErr w:type="spellEnd"/>
      <w:r>
        <w:t xml:space="preserve"> de angiotensina, antagonistas de los receptores de angiotensina II o </w:t>
      </w:r>
      <w:proofErr w:type="spellStart"/>
      <w:r>
        <w:t>aliskirén</w:t>
      </w:r>
      <w:proofErr w:type="spellEnd"/>
      <w:r>
        <w:t xml:space="preserve">: </w:t>
      </w:r>
    </w:p>
    <w:p w:rsidR="00465A82" w:rsidRDefault="00465A82" w:rsidP="00465A82">
      <w:pPr>
        <w:jc w:val="both"/>
      </w:pPr>
      <w:r>
        <w:t xml:space="preserve">Según bibliografía de referencia, los datos de estudios clínicos han demostrado que el bloqueo dual del sistema renina-angiotensina-aldosterona (SRAA) mediante el uso combinado de inhibidores de la enzima </w:t>
      </w:r>
      <w:proofErr w:type="spellStart"/>
      <w:r>
        <w:t>convertidora</w:t>
      </w:r>
      <w:proofErr w:type="spellEnd"/>
      <w:r>
        <w:t xml:space="preserve"> de angiotensina, antagonistas de los receptores de angiotensina II o </w:t>
      </w:r>
      <w:proofErr w:type="spellStart"/>
      <w:r>
        <w:t>aliskirén</w:t>
      </w:r>
      <w:proofErr w:type="spellEnd"/>
      <w:r>
        <w:t xml:space="preserve">, se asocia con una mayor frecuencia de acontecimientos adversos tales como hipotensión, </w:t>
      </w:r>
      <w:proofErr w:type="spellStart"/>
      <w:r>
        <w:t>hiperpotasemia</w:t>
      </w:r>
      <w:proofErr w:type="spellEnd"/>
      <w:r>
        <w:t xml:space="preserve"> y disminución de la función renal (incluyendo insuficiencia renal aguda) en comparación con el uso de un solo agente con efecto sobre el SRAA (ver Contraindicaciones, Precauciones y advertencias, Propiedades </w:t>
      </w:r>
      <w:proofErr w:type="spellStart"/>
      <w:r>
        <w:t>farmacodinámicas</w:t>
      </w:r>
      <w:proofErr w:type="spellEnd"/>
      <w:r>
        <w:t xml:space="preserve">). </w:t>
      </w:r>
    </w:p>
    <w:p w:rsidR="00465A82" w:rsidRDefault="00465A82" w:rsidP="00465A82">
      <w:pPr>
        <w:jc w:val="both"/>
      </w:pPr>
      <w:r>
        <w:t xml:space="preserve">Medicamentos que afectan los niveles de potasio: </w:t>
      </w:r>
    </w:p>
    <w:p w:rsidR="00465A82" w:rsidRDefault="00465A82" w:rsidP="00465A82">
      <w:pPr>
        <w:jc w:val="both"/>
      </w:pPr>
      <w:r>
        <w:t xml:space="preserve">El uso concomitante de diuréticos ahorradores de potasio, suplementos de potasio, sustitutos de la sal que contienen potasio u otros medicamentos que puedan aumentar los niveles séricos de potasio (por ejemplo, heparina, inhibidores de la ECA) puede aumentar el potasio sérico (ver Precauciones y advertencias). Si un medicamento que afecta a los niveles de potasio debe prescribirse en combinación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se recomienda monitorizar los niveles plasmáticos de potasio. </w:t>
      </w:r>
    </w:p>
    <w:p w:rsidR="00465A82" w:rsidRDefault="00465A82" w:rsidP="00465A82">
      <w:pPr>
        <w:jc w:val="both"/>
      </w:pPr>
      <w:r>
        <w:t xml:space="preserve">Litio: </w:t>
      </w:r>
    </w:p>
    <w:p w:rsidR="00465A82" w:rsidRDefault="00465A82" w:rsidP="00465A82">
      <w:pPr>
        <w:jc w:val="both"/>
      </w:pPr>
      <w:r>
        <w:t xml:space="preserve">Se han descrito aumentos reversibles de la concentración sérica de litio y casos de toxicidad durante la administración concomitante de litio con inhibidores de la enzima </w:t>
      </w:r>
      <w:proofErr w:type="spellStart"/>
      <w:r>
        <w:t>convertidora</w:t>
      </w:r>
      <w:proofErr w:type="spellEnd"/>
      <w:r>
        <w:t xml:space="preserve"> de la angiotensina y, raramente, con antagonistas de la angiotensina II. Por lo tanto, no se recomienda el uso concomitante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y litio (ver Precauciones y advertencias). Si fuera necesario el uso concomitante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y litio, se recomienda realizar una cuidadosa monitorización de los niveles séricos de litio. </w:t>
      </w:r>
    </w:p>
    <w:p w:rsidR="00465A82" w:rsidRDefault="00465A82" w:rsidP="00465A82">
      <w:pPr>
        <w:jc w:val="both"/>
      </w:pPr>
      <w:r>
        <w:t xml:space="preserve">Uso concomitante con precaución </w:t>
      </w:r>
    </w:p>
    <w:p w:rsidR="00465A82" w:rsidRDefault="00465A82" w:rsidP="00465A82">
      <w:pPr>
        <w:jc w:val="both"/>
      </w:pPr>
      <w:r>
        <w:t>Medicamentos antiinflamatorios no esteroideos (</w:t>
      </w:r>
      <w:proofErr w:type="spellStart"/>
      <w:r>
        <w:t>AINEs</w:t>
      </w:r>
      <w:proofErr w:type="spellEnd"/>
      <w:r>
        <w:t xml:space="preserve">), incluyendo los inhibidores selectivos de la COX-2, el ácido acetilsalicílico (&gt; 3g/día), y los </w:t>
      </w:r>
      <w:proofErr w:type="spellStart"/>
      <w:r>
        <w:t>AINEs</w:t>
      </w:r>
      <w:proofErr w:type="spellEnd"/>
      <w:r>
        <w:t xml:space="preserve"> no selectivos: </w:t>
      </w:r>
    </w:p>
    <w:p w:rsidR="00465A82" w:rsidRDefault="00465A82" w:rsidP="00465A82">
      <w:pPr>
        <w:jc w:val="both"/>
      </w:pPr>
      <w:r>
        <w:t xml:space="preserve">Cuando los antagonistas de la angiotensina II se administran simultáneamente con </w:t>
      </w:r>
      <w:proofErr w:type="spellStart"/>
      <w:r>
        <w:t>AINEs</w:t>
      </w:r>
      <w:proofErr w:type="spellEnd"/>
      <w:r>
        <w:t xml:space="preserve">, puede producirse una atenuación del efecto antihipertensivo. Por otra parte, el uso concomitante de antagonistas de la angiotensina II y los AINE puede aumentar el riesgo de empeoramiento de la función renal y puede dar lugar a un aumento del potasio sérico. Por lo tanto, se recomienda la vigilancia de la función renal al inicio de este tipo de terapia concomitante, así como una hidratación adecuada del paciente. </w:t>
      </w:r>
    </w:p>
    <w:p w:rsidR="00465A82" w:rsidRDefault="00465A82" w:rsidP="00465A82">
      <w:pPr>
        <w:jc w:val="both"/>
      </w:pPr>
      <w:proofErr w:type="spellStart"/>
      <w:r>
        <w:t>Colesevelam</w:t>
      </w:r>
      <w:proofErr w:type="spellEnd"/>
      <w:r>
        <w:t xml:space="preserve">, agente secuestrador de ácidos biliares: </w:t>
      </w:r>
    </w:p>
    <w:p w:rsidR="00465A82" w:rsidRDefault="00465A82" w:rsidP="00465A82">
      <w:pPr>
        <w:jc w:val="both"/>
      </w:pPr>
      <w:r>
        <w:t xml:space="preserve">La administración concomitante con </w:t>
      </w:r>
      <w:proofErr w:type="spellStart"/>
      <w:r>
        <w:t>colesevelam</w:t>
      </w:r>
      <w:proofErr w:type="spellEnd"/>
      <w:r>
        <w:t xml:space="preserve"> </w:t>
      </w:r>
      <w:proofErr w:type="spellStart"/>
      <w:r>
        <w:t>hidrocloruro</w:t>
      </w:r>
      <w:proofErr w:type="spellEnd"/>
      <w:r>
        <w:t xml:space="preserve">, agente secuestrador de ácidos biliares, reduce la exposición sistémica y la concentración plasmática máxima de </w:t>
      </w:r>
      <w:proofErr w:type="spellStart"/>
      <w:r>
        <w:t>olmesartán</w:t>
      </w:r>
      <w:proofErr w:type="spellEnd"/>
      <w:r>
        <w:t xml:space="preserve"> y reduce el t1/2. La administración de </w:t>
      </w:r>
      <w:proofErr w:type="spellStart"/>
      <w:r>
        <w:t>olmesartán</w:t>
      </w:r>
      <w:proofErr w:type="spellEnd"/>
      <w:r>
        <w:t xml:space="preserve"> </w:t>
      </w:r>
      <w:proofErr w:type="spellStart"/>
      <w:r>
        <w:t>medoxomilo</w:t>
      </w:r>
      <w:proofErr w:type="spellEnd"/>
      <w:r>
        <w:t xml:space="preserve"> al menos 4 horas antes de </w:t>
      </w:r>
      <w:proofErr w:type="spellStart"/>
      <w:r>
        <w:t>colesevelam</w:t>
      </w:r>
      <w:proofErr w:type="spellEnd"/>
      <w:r>
        <w:t xml:space="preserve"> </w:t>
      </w:r>
      <w:proofErr w:type="spellStart"/>
      <w:r>
        <w:t>hidrocloruro</w:t>
      </w:r>
      <w:proofErr w:type="spellEnd"/>
      <w:r>
        <w:t xml:space="preserve">, disminuye el efecto de la interacción de los medicamentos. Se debe considerar la administración de </w:t>
      </w:r>
      <w:proofErr w:type="spellStart"/>
      <w:r>
        <w:t>olmesartán</w:t>
      </w:r>
      <w:proofErr w:type="spellEnd"/>
      <w:r>
        <w:t xml:space="preserve"> </w:t>
      </w:r>
      <w:proofErr w:type="spellStart"/>
      <w:r>
        <w:t>medoxomilo</w:t>
      </w:r>
      <w:proofErr w:type="spellEnd"/>
      <w:r>
        <w:t xml:space="preserve"> al menos 4 horas antes de </w:t>
      </w:r>
      <w:proofErr w:type="spellStart"/>
      <w:r>
        <w:t>colesevelam</w:t>
      </w:r>
      <w:proofErr w:type="spellEnd"/>
      <w:r>
        <w:t xml:space="preserve"> </w:t>
      </w:r>
      <w:proofErr w:type="spellStart"/>
      <w:r>
        <w:t>hidrocloruro</w:t>
      </w:r>
      <w:proofErr w:type="spellEnd"/>
      <w:r>
        <w:t xml:space="preserve"> (ver Propiedades Farmacocinéticas). </w:t>
      </w:r>
    </w:p>
    <w:p w:rsidR="00465A82" w:rsidRDefault="00465A82" w:rsidP="00465A82">
      <w:pPr>
        <w:jc w:val="both"/>
      </w:pPr>
      <w:r>
        <w:t xml:space="preserve">Información adicional </w:t>
      </w:r>
    </w:p>
    <w:p w:rsidR="00465A82" w:rsidRDefault="00465A82" w:rsidP="00465A82">
      <w:pPr>
        <w:jc w:val="both"/>
      </w:pPr>
      <w:r>
        <w:t xml:space="preserve">Se puede presentar una reducción moderada de la biodisponibilidad de </w:t>
      </w:r>
      <w:proofErr w:type="spellStart"/>
      <w:r>
        <w:t>olmesartán</w:t>
      </w:r>
      <w:proofErr w:type="spellEnd"/>
      <w:r>
        <w:t xml:space="preserve"> tras el tratamiento con antiácidos (hidróxido de aluminio y magnesio). </w:t>
      </w:r>
    </w:p>
    <w:p w:rsidR="00465A82" w:rsidRDefault="00465A82" w:rsidP="00465A82">
      <w:pPr>
        <w:jc w:val="both"/>
      </w:pPr>
      <w:proofErr w:type="spellStart"/>
      <w:r>
        <w:t>Olmesartán</w:t>
      </w:r>
      <w:proofErr w:type="spellEnd"/>
      <w:r>
        <w:t xml:space="preserve"> </w:t>
      </w:r>
      <w:proofErr w:type="spellStart"/>
      <w:r>
        <w:t>medoxomilo</w:t>
      </w:r>
      <w:proofErr w:type="spellEnd"/>
      <w:r>
        <w:t xml:space="preserve"> no tiene un efecto significativo sobre la farmacocinética y la farmacodinamia de </w:t>
      </w:r>
      <w:proofErr w:type="spellStart"/>
      <w:r>
        <w:t>warfarina</w:t>
      </w:r>
      <w:proofErr w:type="spellEnd"/>
      <w:r>
        <w:t xml:space="preserve">, ni sobre la farmacocinética de </w:t>
      </w:r>
      <w:proofErr w:type="spellStart"/>
      <w:r>
        <w:t>digoxina</w:t>
      </w:r>
      <w:proofErr w:type="spellEnd"/>
      <w:r>
        <w:t xml:space="preserve">. La administración conjunta de </w:t>
      </w:r>
      <w:proofErr w:type="spellStart"/>
      <w:r>
        <w:t>olmesartán</w:t>
      </w:r>
      <w:proofErr w:type="spellEnd"/>
      <w:r>
        <w:t xml:space="preserve"> </w:t>
      </w:r>
      <w:proofErr w:type="spellStart"/>
      <w:r>
        <w:t>medoxomilo</w:t>
      </w:r>
      <w:proofErr w:type="spellEnd"/>
      <w:r>
        <w:t xml:space="preserve"> y </w:t>
      </w:r>
      <w:proofErr w:type="spellStart"/>
      <w:r>
        <w:t>pravastatina</w:t>
      </w:r>
      <w:proofErr w:type="spellEnd"/>
      <w:r>
        <w:t xml:space="preserve"> no tiene efectos clínicamente relevantes sobre la farmacocinética de cada componente en sujetos sanos. </w:t>
      </w:r>
    </w:p>
    <w:p w:rsidR="00465A82" w:rsidRDefault="00465A82" w:rsidP="00465A82">
      <w:pPr>
        <w:jc w:val="both"/>
      </w:pPr>
      <w:r>
        <w:t xml:space="preserve">Según bibliografía de referencia, </w:t>
      </w:r>
      <w:proofErr w:type="spellStart"/>
      <w:r>
        <w:t>Olmesartán</w:t>
      </w:r>
      <w:proofErr w:type="spellEnd"/>
      <w:r>
        <w:t xml:space="preserve"> no produjo in vitro efectos inhibitorios clínicamente relevantes en las enzimas humanas del citocromo P450: 1A1/2, 2A6, 2C8/9, 2C19, 2D6, 2E1 y 3A4, y no tuvo o fue mínimo el efecto inductor sobre la actividad del citocromo P450 de rata. No se esperan interacciones clínicamente relevantes entre </w:t>
      </w:r>
      <w:proofErr w:type="spellStart"/>
      <w:r>
        <w:t>olmesartán</w:t>
      </w:r>
      <w:proofErr w:type="spellEnd"/>
      <w:r>
        <w:t xml:space="preserve"> y medicamentos metabolizados por las enzimas del citocromo P450 anteriormente citadas.</w:t>
      </w:r>
    </w:p>
    <w:p w:rsidR="00465A82" w:rsidRDefault="00465A82" w:rsidP="00465A82">
      <w:pPr>
        <w:jc w:val="both"/>
      </w:pPr>
    </w:p>
    <w:p w:rsidR="00465A82" w:rsidRDefault="00465A82" w:rsidP="00465A82">
      <w:pPr>
        <w:jc w:val="both"/>
      </w:pPr>
      <w:r>
        <w:t xml:space="preserve">Interacciones potenciales relacionadas con el componente </w:t>
      </w:r>
      <w:proofErr w:type="spellStart"/>
      <w:r>
        <w:t>amlodipino</w:t>
      </w:r>
      <w:proofErr w:type="spellEnd"/>
      <w:r>
        <w:t xml:space="preserve"> de este medicamento: </w:t>
      </w:r>
    </w:p>
    <w:p w:rsidR="00465A82" w:rsidRDefault="00465A82" w:rsidP="00465A82">
      <w:pPr>
        <w:jc w:val="both"/>
      </w:pPr>
      <w:r>
        <w:t xml:space="preserve">Efectos de otros medicamentos sobre </w:t>
      </w:r>
      <w:proofErr w:type="spellStart"/>
      <w:r>
        <w:t>amlodipino</w:t>
      </w:r>
      <w:proofErr w:type="spellEnd"/>
      <w:r>
        <w:t xml:space="preserve"> </w:t>
      </w:r>
    </w:p>
    <w:p w:rsidR="00465A82" w:rsidRDefault="00465A82" w:rsidP="00465A82">
      <w:pPr>
        <w:jc w:val="both"/>
      </w:pPr>
      <w:r>
        <w:t xml:space="preserve">Inhibidores del CYP3A4: </w:t>
      </w:r>
    </w:p>
    <w:p w:rsidR="00465A82" w:rsidRDefault="00465A82" w:rsidP="00465A82">
      <w:pPr>
        <w:jc w:val="both"/>
      </w:pPr>
      <w:r>
        <w:t xml:space="preserve">El uso concomitante de </w:t>
      </w:r>
      <w:proofErr w:type="spellStart"/>
      <w:r>
        <w:t>amlodipino</w:t>
      </w:r>
      <w:proofErr w:type="spellEnd"/>
      <w:r>
        <w:t xml:space="preserve"> con inhibidores fuertes o moderados del citocromo CYP3A4 (inhibidores de la proteasa, </w:t>
      </w:r>
      <w:proofErr w:type="spellStart"/>
      <w:r>
        <w:t>antifúngicos</w:t>
      </w:r>
      <w:proofErr w:type="spellEnd"/>
      <w:r>
        <w:t xml:space="preserve"> </w:t>
      </w:r>
      <w:proofErr w:type="spellStart"/>
      <w:r>
        <w:t>azólicos</w:t>
      </w:r>
      <w:proofErr w:type="spellEnd"/>
      <w:r>
        <w:t xml:space="preserve">, </w:t>
      </w:r>
      <w:proofErr w:type="spellStart"/>
      <w:r>
        <w:t>macrólidos</w:t>
      </w:r>
      <w:proofErr w:type="spellEnd"/>
      <w:r>
        <w:t xml:space="preserve"> como la </w:t>
      </w:r>
      <w:proofErr w:type="spellStart"/>
      <w:r>
        <w:t>eritromicina</w:t>
      </w:r>
      <w:proofErr w:type="spellEnd"/>
      <w:r>
        <w:t xml:space="preserve"> o la </w:t>
      </w:r>
      <w:proofErr w:type="spellStart"/>
      <w:r>
        <w:t>claritromicina</w:t>
      </w:r>
      <w:proofErr w:type="spellEnd"/>
      <w:r>
        <w:t xml:space="preserve">, </w:t>
      </w:r>
      <w:proofErr w:type="spellStart"/>
      <w:r>
        <w:t>verapamilo</w:t>
      </w:r>
      <w:proofErr w:type="spellEnd"/>
      <w:r>
        <w:t xml:space="preserve"> o </w:t>
      </w:r>
      <w:proofErr w:type="spellStart"/>
      <w:r>
        <w:t>diltiazem</w:t>
      </w:r>
      <w:proofErr w:type="spellEnd"/>
      <w:r>
        <w:t xml:space="preserve">) puede dar lugar a un aumento significativo en la exposición a </w:t>
      </w:r>
      <w:proofErr w:type="spellStart"/>
      <w:r>
        <w:t>amlodipino</w:t>
      </w:r>
      <w:proofErr w:type="spellEnd"/>
      <w:r>
        <w:t xml:space="preserve">. El efecto clínico de estas variaciones en la farmacocinética puede ser más pronunciado en pacientes de edad avanzada. Existe un mayor riesgo de hipotensión. Se recomienda supervisar estrechamente a los pacientes, y puede requerirse una monitorización clínica y un ajuste de dosis. </w:t>
      </w:r>
    </w:p>
    <w:p w:rsidR="00465A82" w:rsidRDefault="00465A82" w:rsidP="00465A82">
      <w:pPr>
        <w:jc w:val="both"/>
      </w:pPr>
      <w:r>
        <w:t xml:space="preserve">Inductores del CYP3A4: </w:t>
      </w:r>
    </w:p>
    <w:p w:rsidR="00465A82" w:rsidRDefault="00465A82" w:rsidP="00465A82">
      <w:pPr>
        <w:jc w:val="both"/>
      </w:pPr>
      <w:r>
        <w:t xml:space="preserve">Tras la administración concomitante de inductores conocidos del CYP3A4, la concentración plasmática de </w:t>
      </w:r>
      <w:proofErr w:type="spellStart"/>
      <w:r>
        <w:t>amlodipino</w:t>
      </w:r>
      <w:proofErr w:type="spellEnd"/>
      <w:r>
        <w:t xml:space="preserve"> puede variar. Por lo tanto, se debe vigilar la presión arterial y se debe considerar la regulación de la dosis tanto durante como después de la medicación concomitante, en particular con inductores potentes del CYP3A4 (por ejemplo, </w:t>
      </w:r>
      <w:proofErr w:type="spellStart"/>
      <w:r>
        <w:t>rifampicina</w:t>
      </w:r>
      <w:proofErr w:type="spellEnd"/>
      <w:r>
        <w:t xml:space="preserve"> e </w:t>
      </w:r>
      <w:proofErr w:type="spellStart"/>
      <w:r>
        <w:t>Hypericum</w:t>
      </w:r>
      <w:proofErr w:type="spellEnd"/>
      <w:r>
        <w:t xml:space="preserve"> </w:t>
      </w:r>
      <w:proofErr w:type="spellStart"/>
      <w:r>
        <w:t>perforatum</w:t>
      </w:r>
      <w:proofErr w:type="spellEnd"/>
      <w:r>
        <w:t xml:space="preserve"> [Hierba de San Juan]). </w:t>
      </w:r>
    </w:p>
    <w:p w:rsidR="00465A82" w:rsidRDefault="00465A82" w:rsidP="00465A82">
      <w:pPr>
        <w:jc w:val="both"/>
      </w:pPr>
      <w:r>
        <w:t xml:space="preserve">No se recomienda la administración de </w:t>
      </w:r>
      <w:proofErr w:type="spellStart"/>
      <w:r>
        <w:t>amlodipino</w:t>
      </w:r>
      <w:proofErr w:type="spellEnd"/>
      <w:r>
        <w:t xml:space="preserve"> con pomelo o zumo de pomelo debido a que puede aumentar su biodisponibilidad en algunos pacientes dando lugar a un aumento de su efecto hipotensor. </w:t>
      </w:r>
    </w:p>
    <w:p w:rsidR="00465A82" w:rsidRDefault="00465A82" w:rsidP="00465A82">
      <w:pPr>
        <w:jc w:val="both"/>
      </w:pPr>
      <w:proofErr w:type="spellStart"/>
      <w:r>
        <w:t>Dantroleno</w:t>
      </w:r>
      <w:proofErr w:type="spellEnd"/>
      <w:r>
        <w:t xml:space="preserve"> (infusión): </w:t>
      </w:r>
    </w:p>
    <w:p w:rsidR="00465A82" w:rsidRDefault="00465A82" w:rsidP="00465A82">
      <w:pPr>
        <w:jc w:val="both"/>
      </w:pPr>
      <w:r>
        <w:t xml:space="preserve">Según bibliografía de referencia, en animales, tras la administración de </w:t>
      </w:r>
      <w:proofErr w:type="spellStart"/>
      <w:r>
        <w:t>verapamilo</w:t>
      </w:r>
      <w:proofErr w:type="spellEnd"/>
      <w:r>
        <w:t xml:space="preserve"> y </w:t>
      </w:r>
      <w:proofErr w:type="spellStart"/>
      <w:r>
        <w:t>dantroleno</w:t>
      </w:r>
      <w:proofErr w:type="spellEnd"/>
      <w:r>
        <w:t xml:space="preserve"> intravenoso, se observan fibrilación ventricular letal y colapso cardiovascular en asociación con </w:t>
      </w:r>
      <w:proofErr w:type="spellStart"/>
      <w:r>
        <w:t>hiperpotasemia</w:t>
      </w:r>
      <w:proofErr w:type="spellEnd"/>
      <w:r>
        <w:t xml:space="preserve">. Debido al riesgo de </w:t>
      </w:r>
      <w:proofErr w:type="spellStart"/>
      <w:r>
        <w:t>hiperpotasemia</w:t>
      </w:r>
      <w:proofErr w:type="spellEnd"/>
      <w:r>
        <w:t xml:space="preserve">, se recomienda evitar la administración conjunta de antagonistas de los canales de calcio, tales como </w:t>
      </w:r>
      <w:proofErr w:type="spellStart"/>
      <w:r>
        <w:t>amlodipino</w:t>
      </w:r>
      <w:proofErr w:type="spellEnd"/>
      <w:r>
        <w:t xml:space="preserve">, en pacientes susceptibles a hipertermia maligna y en el tratamiento de la hipertermia maligna. </w:t>
      </w:r>
    </w:p>
    <w:p w:rsidR="00465A82" w:rsidRDefault="00465A82" w:rsidP="00465A82">
      <w:pPr>
        <w:jc w:val="both"/>
      </w:pPr>
      <w:r>
        <w:t xml:space="preserve">Efectos de </w:t>
      </w:r>
      <w:proofErr w:type="spellStart"/>
      <w:r>
        <w:t>amlodipino</w:t>
      </w:r>
      <w:proofErr w:type="spellEnd"/>
      <w:r>
        <w:t xml:space="preserve"> sobre otros medicamentos </w:t>
      </w:r>
    </w:p>
    <w:p w:rsidR="00465A82" w:rsidRDefault="00465A82" w:rsidP="00465A82">
      <w:pPr>
        <w:jc w:val="both"/>
      </w:pPr>
      <w:r>
        <w:t xml:space="preserve">El efecto reductor de la presión arterial de </w:t>
      </w:r>
      <w:proofErr w:type="spellStart"/>
      <w:r>
        <w:t>amlodipino</w:t>
      </w:r>
      <w:proofErr w:type="spellEnd"/>
      <w:r>
        <w:t xml:space="preserve"> se suma al efecto reductor de la presión arterial de otros medicamentos antihipertensivos. </w:t>
      </w:r>
    </w:p>
    <w:p w:rsidR="00465A82" w:rsidRDefault="00465A82" w:rsidP="00465A82">
      <w:pPr>
        <w:jc w:val="both"/>
      </w:pPr>
      <w:r>
        <w:t xml:space="preserve">En estudios clínicos de interacción, </w:t>
      </w:r>
      <w:proofErr w:type="spellStart"/>
      <w:r>
        <w:t>amlodipino</w:t>
      </w:r>
      <w:proofErr w:type="spellEnd"/>
      <w:r>
        <w:t xml:space="preserve"> no afectó la farmacocinética de </w:t>
      </w:r>
      <w:proofErr w:type="spellStart"/>
      <w:r>
        <w:t>atorvastatina</w:t>
      </w:r>
      <w:proofErr w:type="spellEnd"/>
      <w:r>
        <w:t xml:space="preserve">, </w:t>
      </w:r>
      <w:proofErr w:type="spellStart"/>
      <w:r>
        <w:t>digoxina</w:t>
      </w:r>
      <w:proofErr w:type="spellEnd"/>
      <w:r>
        <w:t xml:space="preserve"> o </w:t>
      </w:r>
      <w:proofErr w:type="spellStart"/>
      <w:r>
        <w:t>warfarina</w:t>
      </w:r>
      <w:proofErr w:type="spellEnd"/>
      <w:r>
        <w:t xml:space="preserve">. </w:t>
      </w:r>
    </w:p>
    <w:p w:rsidR="00465A82" w:rsidRDefault="00465A82" w:rsidP="00465A82">
      <w:pPr>
        <w:jc w:val="both"/>
      </w:pPr>
      <w:proofErr w:type="spellStart"/>
      <w:r>
        <w:t>Simvastatina</w:t>
      </w:r>
      <w:proofErr w:type="spellEnd"/>
      <w:r>
        <w:t xml:space="preserve">: </w:t>
      </w:r>
    </w:p>
    <w:p w:rsidR="00465A82" w:rsidRDefault="00465A82" w:rsidP="00465A82">
      <w:pPr>
        <w:jc w:val="both"/>
      </w:pPr>
      <w:r>
        <w:t xml:space="preserve">La administración conjunta de dosis múltiples de 10 mg de </w:t>
      </w:r>
      <w:proofErr w:type="spellStart"/>
      <w:r>
        <w:t>amlodipino</w:t>
      </w:r>
      <w:proofErr w:type="spellEnd"/>
      <w:r>
        <w:t xml:space="preserve"> con 80 mg de </w:t>
      </w:r>
      <w:proofErr w:type="spellStart"/>
      <w:r>
        <w:t>simvastatina</w:t>
      </w:r>
      <w:proofErr w:type="spellEnd"/>
      <w:r>
        <w:t xml:space="preserve"> da lugar a un aumento de un 77% en la exposición a </w:t>
      </w:r>
      <w:proofErr w:type="spellStart"/>
      <w:r>
        <w:t>simvastatina</w:t>
      </w:r>
      <w:proofErr w:type="spellEnd"/>
      <w:r>
        <w:t xml:space="preserve"> comparado con </w:t>
      </w:r>
      <w:proofErr w:type="spellStart"/>
      <w:r>
        <w:t>simvastatina</w:t>
      </w:r>
      <w:proofErr w:type="spellEnd"/>
      <w:r>
        <w:t xml:space="preserve"> sola. En pacientes tratados con </w:t>
      </w:r>
      <w:proofErr w:type="spellStart"/>
      <w:r>
        <w:t>amlodipino</w:t>
      </w:r>
      <w:proofErr w:type="spellEnd"/>
      <w:r>
        <w:t xml:space="preserve">, el límite de la dosis de </w:t>
      </w:r>
      <w:proofErr w:type="spellStart"/>
      <w:r>
        <w:t>simvastatina</w:t>
      </w:r>
      <w:proofErr w:type="spellEnd"/>
      <w:r>
        <w:t xml:space="preserve"> es de 20 mg al día. </w:t>
      </w:r>
    </w:p>
    <w:p w:rsidR="00465A82" w:rsidRDefault="00465A82" w:rsidP="00465A82">
      <w:pPr>
        <w:jc w:val="both"/>
      </w:pPr>
      <w:proofErr w:type="spellStart"/>
      <w:r>
        <w:t>Tacrolimus</w:t>
      </w:r>
      <w:proofErr w:type="spellEnd"/>
      <w:r>
        <w:t xml:space="preserve">: </w:t>
      </w:r>
    </w:p>
    <w:p w:rsidR="00465A82" w:rsidRDefault="00465A82" w:rsidP="00465A82">
      <w:pPr>
        <w:jc w:val="both"/>
      </w:pPr>
      <w:r>
        <w:t xml:space="preserve">Existe el riesgo de presentar niveles sanguíneos elevados de </w:t>
      </w:r>
      <w:proofErr w:type="spellStart"/>
      <w:r>
        <w:t>tacrolimus</w:t>
      </w:r>
      <w:proofErr w:type="spellEnd"/>
      <w:r>
        <w:t xml:space="preserve"> cuando éste se administra de forma conjunta con </w:t>
      </w:r>
      <w:proofErr w:type="spellStart"/>
      <w:r>
        <w:t>amlodipino</w:t>
      </w:r>
      <w:proofErr w:type="spellEnd"/>
      <w:r>
        <w:t xml:space="preserve">. Para evitar la toxicidad de </w:t>
      </w:r>
      <w:proofErr w:type="spellStart"/>
      <w:r>
        <w:t>tacrolimus</w:t>
      </w:r>
      <w:proofErr w:type="spellEnd"/>
      <w:r>
        <w:t xml:space="preserve">, la administración de </w:t>
      </w:r>
      <w:proofErr w:type="spellStart"/>
      <w:r>
        <w:t>amlodipino</w:t>
      </w:r>
      <w:proofErr w:type="spellEnd"/>
      <w:r>
        <w:t xml:space="preserve"> a un paciente tratado con </w:t>
      </w:r>
      <w:proofErr w:type="spellStart"/>
      <w:r>
        <w:t>tacrolimus</w:t>
      </w:r>
      <w:proofErr w:type="spellEnd"/>
      <w:r>
        <w:t xml:space="preserve"> requiere la monitorización de los niveles sanguíneos de </w:t>
      </w:r>
      <w:proofErr w:type="spellStart"/>
      <w:r>
        <w:t>tacrolimus</w:t>
      </w:r>
      <w:proofErr w:type="spellEnd"/>
      <w:r>
        <w:t xml:space="preserve"> y un ajuste de la dosis de </w:t>
      </w:r>
      <w:proofErr w:type="spellStart"/>
      <w:r>
        <w:t>tacrolimus</w:t>
      </w:r>
      <w:proofErr w:type="spellEnd"/>
      <w:r>
        <w:t xml:space="preserve"> cuando proceda. </w:t>
      </w:r>
    </w:p>
    <w:p w:rsidR="00465A82" w:rsidRDefault="00465A82" w:rsidP="00465A82">
      <w:pPr>
        <w:jc w:val="both"/>
      </w:pPr>
      <w:r>
        <w:t xml:space="preserve">Ciclosporina: </w:t>
      </w:r>
    </w:p>
    <w:p w:rsidR="00465A82" w:rsidRDefault="00465A82" w:rsidP="00465A82">
      <w:pPr>
        <w:jc w:val="both"/>
      </w:pPr>
      <w:r>
        <w:t xml:space="preserve">En un estudio prospectivo en pacientes con trasplante renal se observó un aumento medio del 40% de los niveles valle de ciclosporina cuando se administraba conjuntamente con </w:t>
      </w:r>
      <w:proofErr w:type="spellStart"/>
      <w:r>
        <w:t>amlodipino</w:t>
      </w:r>
      <w:proofErr w:type="spellEnd"/>
      <w:r>
        <w:t xml:space="preserve">. La administración conjunta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con ciclosporina puede aumentar la exposición a ciclosporina. Se deben comprobar los niveles valle de ciclosporina durante su uso concomitante y deberá reducirse la dosis de ciclosporina cuando sea necesario.</w:t>
      </w:r>
    </w:p>
    <w:p w:rsidR="00465A82" w:rsidRDefault="00465A82" w:rsidP="00465A82">
      <w:pPr>
        <w:jc w:val="both"/>
      </w:pPr>
    </w:p>
    <w:p w:rsidR="00465A82" w:rsidRDefault="00465A82" w:rsidP="00465A82">
      <w:pPr>
        <w:jc w:val="both"/>
      </w:pPr>
      <w:r>
        <w:t>SOBREDOSIFICACIÓN:</w:t>
      </w:r>
    </w:p>
    <w:p w:rsidR="00465A82" w:rsidRDefault="00465A82" w:rsidP="00465A82">
      <w:pPr>
        <w:jc w:val="both"/>
      </w:pPr>
      <w:r>
        <w:t>Síntomas</w:t>
      </w:r>
    </w:p>
    <w:p w:rsidR="00465A82" w:rsidRDefault="00465A82" w:rsidP="00465A82">
      <w:pPr>
        <w:jc w:val="both"/>
      </w:pPr>
      <w:r>
        <w:t xml:space="preserve">No hay experiencia de sobredosis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w:t>
      </w:r>
    </w:p>
    <w:p w:rsidR="00465A82" w:rsidRDefault="00465A82" w:rsidP="00465A82">
      <w:pPr>
        <w:jc w:val="both"/>
      </w:pPr>
      <w:r>
        <w:t xml:space="preserve">Las manifestaciones más probables de la sobredosificación de </w:t>
      </w:r>
      <w:proofErr w:type="spellStart"/>
      <w:r>
        <w:t>olmesartán</w:t>
      </w:r>
      <w:proofErr w:type="spellEnd"/>
      <w:r>
        <w:t xml:space="preserve"> </w:t>
      </w:r>
      <w:proofErr w:type="spellStart"/>
      <w:r>
        <w:t>medoxomilo</w:t>
      </w:r>
      <w:proofErr w:type="spellEnd"/>
      <w:r>
        <w:t xml:space="preserve"> son hipotensión y taquicardia; también se podría producir bradicardia en caso de estimulación parasimpática (</w:t>
      </w:r>
      <w:proofErr w:type="spellStart"/>
      <w:r>
        <w:t>vagal</w:t>
      </w:r>
      <w:proofErr w:type="spellEnd"/>
      <w:r>
        <w:t xml:space="preserve">). La sobredosis con </w:t>
      </w:r>
      <w:proofErr w:type="spellStart"/>
      <w:r>
        <w:t>amlodipino</w:t>
      </w:r>
      <w:proofErr w:type="spellEnd"/>
      <w:r>
        <w:t xml:space="preserve"> puede conducir a una vasodilatación periférica excesiva con hipotensión marcada y posiblemente una taquicardia refleja. Se ha notificado hipotensión sistémica marcada y potencialmente prolongada, incluyendo shock con resultado de muerte. </w:t>
      </w:r>
    </w:p>
    <w:p w:rsidR="00465A82" w:rsidRDefault="00465A82" w:rsidP="00465A82">
      <w:pPr>
        <w:jc w:val="both"/>
      </w:pPr>
      <w:r>
        <w:t xml:space="preserve">En raras ocasiones se ha notificado edema pulmonar no </w:t>
      </w:r>
      <w:proofErr w:type="spellStart"/>
      <w:r>
        <w:t>cardiogénico</w:t>
      </w:r>
      <w:proofErr w:type="spellEnd"/>
      <w:r>
        <w:t xml:space="preserve"> como consecuencia de una sobredosis de </w:t>
      </w:r>
      <w:proofErr w:type="spellStart"/>
      <w:r>
        <w:t>amlodipino</w:t>
      </w:r>
      <w:proofErr w:type="spellEnd"/>
      <w:r>
        <w:t xml:space="preserve"> que puede manifestarse con un inicio tardío (24-48 horas después de la ingestión) y requerir soporte ventilatorio. </w:t>
      </w:r>
    </w:p>
    <w:p w:rsidR="00465A82" w:rsidRDefault="00465A82" w:rsidP="00465A82">
      <w:pPr>
        <w:jc w:val="both"/>
      </w:pPr>
      <w:r>
        <w:t xml:space="preserve">Las medidas de reanimación tempranas (incluida la sobrecarga de líquidos) para mantener la perfusión y el gasto cardíaco pueden ser factores precipitantes. </w:t>
      </w:r>
    </w:p>
    <w:p w:rsidR="00465A82" w:rsidRDefault="00465A82" w:rsidP="00465A82">
      <w:pPr>
        <w:jc w:val="both"/>
      </w:pPr>
      <w:r>
        <w:t xml:space="preserve">Tratamiento </w:t>
      </w:r>
    </w:p>
    <w:p w:rsidR="00465A82" w:rsidRDefault="00465A82" w:rsidP="00465A82">
      <w:pPr>
        <w:jc w:val="both"/>
      </w:pPr>
      <w:r>
        <w:t xml:space="preserve">Si la ingesta es reciente, se puede considerar el lavado gástrico. En individuos sanos, la administración de carbón activado inmediatamente o hasta 2 horas después de la ingesta de </w:t>
      </w:r>
      <w:proofErr w:type="spellStart"/>
      <w:r>
        <w:t>amlodipino</w:t>
      </w:r>
      <w:proofErr w:type="spellEnd"/>
      <w:r>
        <w:t xml:space="preserve"> ha demostrado que puede reducir considerablemente la absorción de </w:t>
      </w:r>
      <w:proofErr w:type="spellStart"/>
      <w:r>
        <w:t>amlodipino</w:t>
      </w:r>
      <w:proofErr w:type="spellEnd"/>
      <w:r>
        <w:t xml:space="preserve">. </w:t>
      </w:r>
    </w:p>
    <w:p w:rsidR="00465A82" w:rsidRDefault="00465A82" w:rsidP="00465A82">
      <w:pPr>
        <w:jc w:val="both"/>
      </w:pPr>
    </w:p>
    <w:p w:rsidR="00465A82" w:rsidRDefault="00465A82" w:rsidP="00465A82">
      <w:pPr>
        <w:jc w:val="both"/>
      </w:pPr>
      <w:r>
        <w:t xml:space="preserve">La hipotensión clínicamente significativa, debido a una sobredosis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requiere el apoyo cardiovascular activo, incluyendo la monitorización del corazón y de la función pulmonar, elevación de las extremidades, y control del volumen circulante y de la excreción de orina. Un vasoconstrictor puede ser útil para restablecer el tono vascular y la presión arterial, siempre que su administración no esté contraindicada. La administración intravenosa de </w:t>
      </w:r>
      <w:proofErr w:type="spellStart"/>
      <w:r>
        <w:t>gluconato</w:t>
      </w:r>
      <w:proofErr w:type="spellEnd"/>
      <w:r>
        <w:t xml:space="preserve"> de calcio puede ser de utilidad para revertir los efectos del bloqueo de los canales de calcio. </w:t>
      </w:r>
    </w:p>
    <w:p w:rsidR="00465A82" w:rsidRDefault="00465A82" w:rsidP="00465A82">
      <w:pPr>
        <w:jc w:val="both"/>
      </w:pPr>
      <w:r>
        <w:t xml:space="preserve">Como </w:t>
      </w:r>
      <w:proofErr w:type="spellStart"/>
      <w:r>
        <w:t>amlodipino</w:t>
      </w:r>
      <w:proofErr w:type="spellEnd"/>
      <w:r>
        <w:t xml:space="preserve"> está altamente unido a proteínas, no es probable que la diálisis aporte beneficio alguno. No hay información sobre la </w:t>
      </w:r>
      <w:proofErr w:type="spellStart"/>
      <w:r>
        <w:t>dializabilidad</w:t>
      </w:r>
      <w:proofErr w:type="spellEnd"/>
      <w:r>
        <w:t xml:space="preserve"> de </w:t>
      </w:r>
      <w:proofErr w:type="spellStart"/>
      <w:r>
        <w:t>olmesartán</w:t>
      </w:r>
      <w:proofErr w:type="spellEnd"/>
      <w:r>
        <w:t>.</w:t>
      </w:r>
    </w:p>
    <w:p w:rsidR="00465A82" w:rsidRDefault="00465A82" w:rsidP="00465A82">
      <w:pPr>
        <w:jc w:val="both"/>
      </w:pPr>
      <w:r>
        <w:t>En caso de sobredosis o ingesta accidental, consultar al Servicio de Toxicología del Hospital de EMERGENCIAS MEDICAS  Tel.: 220-418 o el 204-800 (</w:t>
      </w:r>
      <w:proofErr w:type="spellStart"/>
      <w:r>
        <w:t>int</w:t>
      </w:r>
      <w:proofErr w:type="spellEnd"/>
      <w:r>
        <w:t>. 011).</w:t>
      </w:r>
    </w:p>
    <w:p w:rsidR="00465A82" w:rsidRDefault="00465A82" w:rsidP="00465A82">
      <w:pPr>
        <w:jc w:val="both"/>
      </w:pPr>
    </w:p>
    <w:p w:rsidR="00465A82" w:rsidRDefault="00465A82" w:rsidP="00465A82">
      <w:pPr>
        <w:jc w:val="both"/>
      </w:pPr>
      <w:r>
        <w:t>RESTRICCIONES DE USO:</w:t>
      </w:r>
    </w:p>
    <w:p w:rsidR="00465A82" w:rsidRDefault="00465A82" w:rsidP="00465A82">
      <w:pPr>
        <w:jc w:val="both"/>
      </w:pPr>
      <w:r>
        <w:t xml:space="preserve">Embarazo (ver Contraindicaciones) </w:t>
      </w:r>
    </w:p>
    <w:p w:rsidR="00465A82" w:rsidRDefault="00465A82" w:rsidP="00465A82">
      <w:pPr>
        <w:jc w:val="both"/>
      </w:pPr>
      <w:r>
        <w:t xml:space="preserve">No existen datos sobre el uso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en mujeres embarazadas. No se han realizado estudios de toxicidad reproductiva en animales con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w:t>
      </w:r>
    </w:p>
    <w:p w:rsidR="00465A82" w:rsidRDefault="00465A82" w:rsidP="00465A82">
      <w:pPr>
        <w:jc w:val="both"/>
      </w:pPr>
      <w:proofErr w:type="spellStart"/>
      <w:r>
        <w:t>Olmesartán</w:t>
      </w:r>
      <w:proofErr w:type="spellEnd"/>
      <w:r>
        <w:t xml:space="preserve"> </w:t>
      </w:r>
      <w:proofErr w:type="spellStart"/>
      <w:r>
        <w:t>medoxomilo</w:t>
      </w:r>
      <w:proofErr w:type="spellEnd"/>
      <w:r>
        <w:t xml:space="preserve"> </w:t>
      </w:r>
    </w:p>
    <w:p w:rsidR="00465A82" w:rsidRDefault="00465A82" w:rsidP="00465A82">
      <w:pPr>
        <w:jc w:val="both"/>
      </w:pPr>
      <w:r>
        <w:t xml:space="preserve">No se recomienda el uso de antagonistas de la angiotensina II durante el primer trimestre de embarazo (ver Precauciones y advertencias). El uso de los antagonistas de la angiotensina II está contraindicado durante el segundo y tercer trimestre de embarazo (ver Contraindicaciones, Precauciones y advertencias). </w:t>
      </w:r>
    </w:p>
    <w:p w:rsidR="00465A82" w:rsidRDefault="00465A82" w:rsidP="00465A82">
      <w:pPr>
        <w:jc w:val="both"/>
      </w:pPr>
      <w:r>
        <w:t xml:space="preserve">Los datos epidemiológicos, respecto al riesgo de </w:t>
      </w:r>
      <w:proofErr w:type="spellStart"/>
      <w:r>
        <w:t>teratogenicidad</w:t>
      </w:r>
      <w:proofErr w:type="spellEnd"/>
      <w:r>
        <w:t xml:space="preserve"> tras la exposición a los inhibidores de ECA durante el primer trimestre de embarazo, no han sido concluyentes; no obstante, no se puede excluir un pequeño incremento del riesgo. Mientras no haya datos epidemiológicos controlados sobre el riesgo con antagonistas de la angiotensina II, pueden existir riesgos similares para esta clase de medicamentos. Las pacientes que estén planificando un embarazo deben cambiar a tratamientos antihipertensivos alternativos, con un perfil de seguridad establecido que permita su uso durante el embarazo, salvo que se considere esencial continuar con la terapia con antagonistas de la angiotensina II. Cuando se diagnostique un embarazo, se debe interrumpir inmediatamente el tratamiento con antagonistas de la angiotensina II, y si es apropiado, se debe iniciar otra alternativa terapéutica. </w:t>
      </w:r>
    </w:p>
    <w:p w:rsidR="00465A82" w:rsidRDefault="00465A82" w:rsidP="00465A82">
      <w:pPr>
        <w:jc w:val="both"/>
      </w:pPr>
      <w:r>
        <w:t xml:space="preserve">Es conocido que la exposición a la terapia con antagonistas de la angiotensina II durante el segundo y tercer trimestre del embarazo induce en el ser humano toxicidad fetal (descenso de la función renal, </w:t>
      </w:r>
      <w:proofErr w:type="spellStart"/>
      <w:r>
        <w:t>oligohidramnios</w:t>
      </w:r>
      <w:proofErr w:type="spellEnd"/>
      <w:r>
        <w:t xml:space="preserve">, retraso en la osificación del cráneo) y toxicidad neonatal (insuficiencia renal, hipotensión, </w:t>
      </w:r>
      <w:proofErr w:type="spellStart"/>
      <w:r>
        <w:t>hiperkalemia</w:t>
      </w:r>
      <w:proofErr w:type="spellEnd"/>
      <w:r>
        <w:t xml:space="preserve">). </w:t>
      </w:r>
    </w:p>
    <w:p w:rsidR="00465A82" w:rsidRDefault="00465A82" w:rsidP="00465A82">
      <w:pPr>
        <w:jc w:val="both"/>
      </w:pPr>
      <w:r>
        <w:t xml:space="preserve">Si se ha producido exposición a antagonistas de la angiotensina II desde el segundo trimestre de embarazo, se recomienda un control ecográfico de la función renal y del cráneo. Los recién nacidos cuyas madres han tomado antagonistas de la angiotensina II deben ser cuidadosamente vigilados por hipotensión (ver Contraindicaciones, Precauciones y advertencias). </w:t>
      </w:r>
    </w:p>
    <w:p w:rsidR="00465A82" w:rsidRDefault="00465A82" w:rsidP="00465A82">
      <w:pPr>
        <w:jc w:val="both"/>
      </w:pPr>
      <w:proofErr w:type="spellStart"/>
      <w:r>
        <w:t>Amlodipino</w:t>
      </w:r>
      <w:proofErr w:type="spellEnd"/>
      <w:r>
        <w:t xml:space="preserve"> </w:t>
      </w:r>
    </w:p>
    <w:p w:rsidR="00465A82" w:rsidRDefault="00465A82" w:rsidP="00465A82">
      <w:pPr>
        <w:jc w:val="both"/>
      </w:pPr>
      <w:r>
        <w:t xml:space="preserve">Los datos sobre un número limitado de embarazos expuestos no indican que </w:t>
      </w:r>
      <w:proofErr w:type="spellStart"/>
      <w:r>
        <w:t>amlodipino</w:t>
      </w:r>
      <w:proofErr w:type="spellEnd"/>
      <w:r>
        <w:t xml:space="preserve"> u otros antagonistas de los receptores de calcio tengan un efecto nocivo sobre la salud del feto. Sin embargo, puede haber un riesgo de retraso en el parto y prolongación del trabajo del mismo. </w:t>
      </w:r>
    </w:p>
    <w:p w:rsidR="00465A82" w:rsidRDefault="00465A82" w:rsidP="00465A82">
      <w:pPr>
        <w:jc w:val="both"/>
      </w:pPr>
      <w:r>
        <w:t xml:space="preserve">Como consecuencia de ello, no se recomienda el uso de este medicamento durante el primer trimestre del embarazo y está contraindicado durante el segundo y tercer trimestres del embarazo (ver Contraindicaciones, Precauciones y advertencias). </w:t>
      </w:r>
    </w:p>
    <w:p w:rsidR="00465A82" w:rsidRDefault="00465A82" w:rsidP="00465A82">
      <w:pPr>
        <w:jc w:val="both"/>
      </w:pPr>
      <w:r>
        <w:t xml:space="preserve">Lactancia </w:t>
      </w:r>
    </w:p>
    <w:p w:rsidR="00465A82" w:rsidRDefault="00465A82" w:rsidP="00465A82">
      <w:pPr>
        <w:jc w:val="both"/>
      </w:pPr>
      <w:r>
        <w:t xml:space="preserve">Se desconoce si </w:t>
      </w:r>
      <w:proofErr w:type="spellStart"/>
      <w:r>
        <w:t>olmesartán</w:t>
      </w:r>
      <w:proofErr w:type="spellEnd"/>
      <w:r>
        <w:t xml:space="preserve"> se excreta en la leche materna. </w:t>
      </w:r>
      <w:proofErr w:type="spellStart"/>
      <w:r>
        <w:t>Amlodipino</w:t>
      </w:r>
      <w:proofErr w:type="spellEnd"/>
      <w:r>
        <w:t xml:space="preserve"> se excreta en la leche materna. La proporción de la dosis materna recibida por el lactante se ha calculado con una amplitud </w:t>
      </w:r>
      <w:proofErr w:type="spellStart"/>
      <w:r>
        <w:t>intercuartílica</w:t>
      </w:r>
      <w:proofErr w:type="spellEnd"/>
      <w:r>
        <w:t xml:space="preserve"> del 3 al 7 %, con un máximo del 15 %. Se desconoce el efecto de </w:t>
      </w:r>
      <w:proofErr w:type="spellStart"/>
      <w:r>
        <w:t>amlodipino</w:t>
      </w:r>
      <w:proofErr w:type="spellEnd"/>
      <w:r>
        <w:t xml:space="preserve"> en los lactantes. </w:t>
      </w:r>
    </w:p>
    <w:p w:rsidR="00465A82" w:rsidRDefault="00465A82" w:rsidP="00465A82">
      <w:pPr>
        <w:jc w:val="both"/>
      </w:pPr>
      <w:r>
        <w:t xml:space="preserve">No se recomienda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durante la lactancia, siendo preferibles tratamientos alternativos con perfiles de seguridad mejor establecidos durante la lactancia, especialmente en la lactancia de los recién nacidos o de niños prematuros. </w:t>
      </w:r>
    </w:p>
    <w:p w:rsidR="00465A82" w:rsidRDefault="00465A82" w:rsidP="00465A82">
      <w:pPr>
        <w:jc w:val="both"/>
      </w:pPr>
      <w:r>
        <w:t xml:space="preserve">Se debe decidir si continuar/interrumpir la lactancia o el tratamiento con </w:t>
      </w:r>
      <w:proofErr w:type="spellStart"/>
      <w:r>
        <w:t>amlodipino</w:t>
      </w:r>
      <w:proofErr w:type="spellEnd"/>
      <w:r>
        <w:t xml:space="preserve"> tras considerar el beneficio de la lactancia para el niño y el beneficio del tratamiento para la madre. </w:t>
      </w:r>
    </w:p>
    <w:p w:rsidR="00465A82" w:rsidRDefault="00465A82" w:rsidP="00465A82">
      <w:pPr>
        <w:jc w:val="both"/>
      </w:pPr>
      <w:r>
        <w:t>Fertilidad</w:t>
      </w:r>
    </w:p>
    <w:p w:rsidR="00465A82" w:rsidRDefault="00465A82" w:rsidP="00465A82">
      <w:pPr>
        <w:jc w:val="both"/>
      </w:pPr>
      <w:r>
        <w:t xml:space="preserve">En algunos pacientes tratados con antagonistas del calcio han sido notificados cambios bioquímicos reversibles en las cabezas de los espermatozoides. Los datos clínicos son insuficientes con respecto al posible efecto de </w:t>
      </w:r>
      <w:proofErr w:type="spellStart"/>
      <w:r>
        <w:t>amlodipino</w:t>
      </w:r>
      <w:proofErr w:type="spellEnd"/>
      <w:r>
        <w:t xml:space="preserve"> sobre la fertilidad. </w:t>
      </w:r>
    </w:p>
    <w:p w:rsidR="00465A82" w:rsidRDefault="00465A82" w:rsidP="00465A82">
      <w:pPr>
        <w:jc w:val="both"/>
      </w:pPr>
      <w:r>
        <w:t xml:space="preserve">Efectos sobre la capacidad para conducir y utilizar máquinas </w:t>
      </w:r>
    </w:p>
    <w:p w:rsidR="00465A82" w:rsidRDefault="00465A82" w:rsidP="00465A82">
      <w:pPr>
        <w:jc w:val="both"/>
      </w:pPr>
      <w:r>
        <w:t xml:space="preserve">La influencia de </w:t>
      </w:r>
      <w:proofErr w:type="spellStart"/>
      <w:r>
        <w:t>olmesartán</w:t>
      </w:r>
      <w:proofErr w:type="spellEnd"/>
      <w:r>
        <w:t xml:space="preserve"> </w:t>
      </w:r>
      <w:proofErr w:type="spellStart"/>
      <w:r>
        <w:t>medoxomilo</w:t>
      </w:r>
      <w:proofErr w:type="spellEnd"/>
      <w:r>
        <w:t>/</w:t>
      </w:r>
      <w:proofErr w:type="spellStart"/>
      <w:r>
        <w:t>amlodipino</w:t>
      </w:r>
      <w:proofErr w:type="spellEnd"/>
      <w:r>
        <w:t xml:space="preserve"> sobre la capacidad para conducir y utilizar máquinas es pequeña o moderada. Los pacientes tratados con antihipertensivos pueden sufrir a veces mareo, dolor de cabeza, náusea o fatiga que pueden afectar la capacidad de reacción. Se recomienda precaución especialmente al inicio del tratamiento.</w:t>
      </w:r>
    </w:p>
    <w:p w:rsidR="00465A82" w:rsidRDefault="00465A82" w:rsidP="00465A82">
      <w:pPr>
        <w:jc w:val="both"/>
      </w:pPr>
    </w:p>
    <w:p w:rsidR="00465A82" w:rsidRDefault="00465A82" w:rsidP="00465A82">
      <w:pPr>
        <w:jc w:val="both"/>
      </w:pPr>
      <w:r>
        <w:t>CONSERVACIÓN:</w:t>
      </w:r>
    </w:p>
    <w:p w:rsidR="00465A82" w:rsidRDefault="00465A82" w:rsidP="00465A82">
      <w:pPr>
        <w:jc w:val="both"/>
      </w:pPr>
      <w:r>
        <w:t>Almacenar a temperatura entre 15º y 30º C.</w:t>
      </w:r>
    </w:p>
    <w:p w:rsidR="00465A82" w:rsidRDefault="00465A82" w:rsidP="00465A82">
      <w:pPr>
        <w:jc w:val="both"/>
      </w:pPr>
    </w:p>
    <w:p w:rsidR="00465A82" w:rsidRDefault="00465A82" w:rsidP="00465A82">
      <w:pPr>
        <w:jc w:val="both"/>
      </w:pPr>
      <w:r>
        <w:t xml:space="preserve">PRESENTACIÓN: </w:t>
      </w:r>
    </w:p>
    <w:p w:rsidR="00465A82" w:rsidRDefault="00465A82" w:rsidP="00465A82">
      <w:pPr>
        <w:jc w:val="both"/>
      </w:pPr>
      <w:r>
        <w:t>Caja conteniendo 30 comprimidos recubiertos.</w:t>
      </w:r>
    </w:p>
    <w:p w:rsidR="00465A82" w:rsidRDefault="00465A82" w:rsidP="00465A82">
      <w:pPr>
        <w:jc w:val="both"/>
      </w:pPr>
      <w:r>
        <w:t>Paquete de 100 cajas conteniendo 30 comprimidos recubiertos.</w:t>
      </w:r>
    </w:p>
    <w:p w:rsidR="00465A82" w:rsidRDefault="00465A82" w:rsidP="00465A82">
      <w:pPr>
        <w:jc w:val="both"/>
      </w:pPr>
      <w:r>
        <w:t>(Presentación Hospitalaria).</w:t>
      </w:r>
    </w:p>
    <w:p w:rsidR="00465A82" w:rsidRDefault="00465A82" w:rsidP="00465A82">
      <w:pPr>
        <w:jc w:val="both"/>
      </w:pPr>
    </w:p>
    <w:p w:rsidR="00465A82" w:rsidRDefault="00465A82" w:rsidP="00465A82">
      <w:pPr>
        <w:jc w:val="both"/>
      </w:pPr>
      <w:r>
        <w:t>Estos medicamentos deben ser utilizados únicamente por prescripción médica y no podrán repetirse sin nueva indicación del facultativo.</w:t>
      </w:r>
    </w:p>
    <w:p w:rsidR="00465A82" w:rsidRDefault="00465A82" w:rsidP="00465A82">
      <w:pPr>
        <w:jc w:val="both"/>
      </w:pPr>
      <w:r>
        <w:t>En caso de uso de estos medicamentos sin prescripción médica, la ocurrencia de efectos adversos e indeseables será de exclusiva responsabilidad de quién lo consuma.</w:t>
      </w:r>
    </w:p>
    <w:p w:rsidR="00465A82" w:rsidRDefault="00465A82" w:rsidP="00465A82">
      <w:pPr>
        <w:jc w:val="both"/>
      </w:pPr>
    </w:p>
    <w:p w:rsidR="00465A82" w:rsidRDefault="00465A82" w:rsidP="00465A82">
      <w:pPr>
        <w:jc w:val="both"/>
      </w:pPr>
      <w:r>
        <w:t>Si Ud. es deportista y está sometido a control de doping, no consuma estos productos sin consultar a su médico.</w:t>
      </w:r>
    </w:p>
    <w:p w:rsidR="00465A82" w:rsidRDefault="00465A82" w:rsidP="00465A82">
      <w:pPr>
        <w:jc w:val="both"/>
      </w:pPr>
    </w:p>
    <w:p w:rsidR="00465A82" w:rsidRDefault="00465A82" w:rsidP="00465A82">
      <w:pPr>
        <w:jc w:val="both"/>
      </w:pPr>
      <w:r>
        <w:t xml:space="preserve">Director Técnico: Q.F. Laura Ramírez </w:t>
      </w:r>
    </w:p>
    <w:p w:rsidR="00465A82" w:rsidRDefault="00465A82" w:rsidP="00465A82">
      <w:pPr>
        <w:jc w:val="both"/>
      </w:pPr>
      <w:r>
        <w:t>Reg. Profesional Nº</w:t>
      </w:r>
      <w:proofErr w:type="gramStart"/>
      <w:r>
        <w:t>.:</w:t>
      </w:r>
      <w:proofErr w:type="gramEnd"/>
      <w:r>
        <w:t xml:space="preserve"> 4.142</w:t>
      </w:r>
    </w:p>
    <w:p w:rsidR="00465A82" w:rsidRDefault="00465A82" w:rsidP="00465A82">
      <w:pPr>
        <w:jc w:val="both"/>
      </w:pPr>
      <w:r>
        <w:t>Autorizado por DINAVISA.</w:t>
      </w:r>
    </w:p>
    <w:p w:rsidR="00465A82" w:rsidRDefault="00465A82" w:rsidP="00465A82">
      <w:pPr>
        <w:jc w:val="both"/>
      </w:pPr>
    </w:p>
    <w:p w:rsidR="00465A82" w:rsidRDefault="00465A82" w:rsidP="00465A82">
      <w:pPr>
        <w:jc w:val="both"/>
      </w:pPr>
    </w:p>
    <w:p w:rsidR="00465A82" w:rsidRDefault="00465A82" w:rsidP="00465A82">
      <w:pPr>
        <w:jc w:val="both"/>
      </w:pPr>
    </w:p>
    <w:p w:rsidR="00A92D91" w:rsidRPr="00465A82" w:rsidRDefault="00465A82" w:rsidP="00465A82">
      <w:pPr>
        <w:jc w:val="both"/>
      </w:pPr>
      <w:r>
        <w:t xml:space="preserve">MANTENER FUERA DEL ALCANCE DE LOS NIÑOS </w:t>
      </w:r>
      <w:r w:rsidR="00A92D91" w:rsidRPr="00465A82">
        <w:t xml:space="preserve"> </w:t>
      </w:r>
    </w:p>
    <w:sectPr w:rsidR="00A92D91" w:rsidRPr="00465A82" w:rsidSect="00DF5261">
      <w:pgSz w:w="12240" w:h="18720" w:code="14"/>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85129"/>
    <w:multiLevelType w:val="hybridMultilevel"/>
    <w:tmpl w:val="CF6AD5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261"/>
    <w:rsid w:val="000A2B7D"/>
    <w:rsid w:val="00116F66"/>
    <w:rsid w:val="00127B04"/>
    <w:rsid w:val="00131A7B"/>
    <w:rsid w:val="001321CF"/>
    <w:rsid w:val="0015168D"/>
    <w:rsid w:val="001562FC"/>
    <w:rsid w:val="0019459B"/>
    <w:rsid w:val="001B187A"/>
    <w:rsid w:val="001B3B6D"/>
    <w:rsid w:val="001E2679"/>
    <w:rsid w:val="001E78E3"/>
    <w:rsid w:val="001F1731"/>
    <w:rsid w:val="001F5879"/>
    <w:rsid w:val="00222584"/>
    <w:rsid w:val="002A7758"/>
    <w:rsid w:val="002C15DA"/>
    <w:rsid w:val="0034446C"/>
    <w:rsid w:val="00371535"/>
    <w:rsid w:val="003D09C3"/>
    <w:rsid w:val="003D7625"/>
    <w:rsid w:val="003F53F4"/>
    <w:rsid w:val="00411736"/>
    <w:rsid w:val="00431643"/>
    <w:rsid w:val="00465A82"/>
    <w:rsid w:val="004D5390"/>
    <w:rsid w:val="00541DA1"/>
    <w:rsid w:val="00563FA1"/>
    <w:rsid w:val="005758B3"/>
    <w:rsid w:val="005A03CF"/>
    <w:rsid w:val="005C7500"/>
    <w:rsid w:val="005F3318"/>
    <w:rsid w:val="006457BF"/>
    <w:rsid w:val="006856A1"/>
    <w:rsid w:val="006879D2"/>
    <w:rsid w:val="006B1C79"/>
    <w:rsid w:val="006D62BE"/>
    <w:rsid w:val="006E3978"/>
    <w:rsid w:val="006F226A"/>
    <w:rsid w:val="007442AC"/>
    <w:rsid w:val="00784497"/>
    <w:rsid w:val="008365D6"/>
    <w:rsid w:val="00864A05"/>
    <w:rsid w:val="008B6296"/>
    <w:rsid w:val="008F6391"/>
    <w:rsid w:val="00945FB3"/>
    <w:rsid w:val="00983CDF"/>
    <w:rsid w:val="009C00C3"/>
    <w:rsid w:val="009E46DE"/>
    <w:rsid w:val="00A134E8"/>
    <w:rsid w:val="00A17981"/>
    <w:rsid w:val="00A605C8"/>
    <w:rsid w:val="00A67FCB"/>
    <w:rsid w:val="00A861E9"/>
    <w:rsid w:val="00A92D91"/>
    <w:rsid w:val="00AE513F"/>
    <w:rsid w:val="00AF3A80"/>
    <w:rsid w:val="00B041DB"/>
    <w:rsid w:val="00B37618"/>
    <w:rsid w:val="00B4763A"/>
    <w:rsid w:val="00B61E7F"/>
    <w:rsid w:val="00BE2FA2"/>
    <w:rsid w:val="00C5218A"/>
    <w:rsid w:val="00D064F8"/>
    <w:rsid w:val="00D252A3"/>
    <w:rsid w:val="00D3379C"/>
    <w:rsid w:val="00D33E8F"/>
    <w:rsid w:val="00D923A7"/>
    <w:rsid w:val="00DF5261"/>
    <w:rsid w:val="00E26BC0"/>
    <w:rsid w:val="00E6241C"/>
    <w:rsid w:val="00E7582B"/>
    <w:rsid w:val="00E76473"/>
    <w:rsid w:val="00EA0CCF"/>
    <w:rsid w:val="00F02D70"/>
    <w:rsid w:val="00F41D20"/>
    <w:rsid w:val="00FC6CD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2A122-C487-4096-8D10-6BED5074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63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7348</Words>
  <Characters>40419</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 Rolon</dc:creator>
  <cp:keywords/>
  <dc:description/>
  <cp:lastModifiedBy>Danilo Rolon</cp:lastModifiedBy>
  <cp:revision>2</cp:revision>
  <dcterms:created xsi:type="dcterms:W3CDTF">2024-11-13T18:26:00Z</dcterms:created>
  <dcterms:modified xsi:type="dcterms:W3CDTF">2024-11-13T18:26:00Z</dcterms:modified>
</cp:coreProperties>
</file>