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5C" w:rsidRDefault="003D4F5C" w:rsidP="003D4F5C">
      <w:pPr>
        <w:pStyle w:val="NormalWeb"/>
      </w:pPr>
      <w:r>
        <w:t>ANTICELULÍTICO REDUCTORA</w:t>
      </w:r>
    </w:p>
    <w:p w:rsidR="003D4F5C" w:rsidRDefault="003D4F5C" w:rsidP="003D4F5C">
      <w:pPr>
        <w:pStyle w:val="NormalWeb"/>
      </w:pPr>
      <w:r>
        <w:t>CREMA PARA MASAJES</w:t>
      </w:r>
    </w:p>
    <w:p w:rsidR="0051697E" w:rsidRPr="003D4F5C" w:rsidRDefault="0051697E" w:rsidP="003D4F5C">
      <w:bookmarkStart w:id="0" w:name="_GoBack"/>
      <w:bookmarkEnd w:id="0"/>
    </w:p>
    <w:sectPr w:rsidR="0051697E" w:rsidRPr="003D4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0"/>
    <w:rsid w:val="00185820"/>
    <w:rsid w:val="003D4F5C"/>
    <w:rsid w:val="005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DE65-ACAA-4872-96A9-B18A104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2020-11-19T11:39:00Z</dcterms:created>
  <dcterms:modified xsi:type="dcterms:W3CDTF">2020-11-19T11:39:00Z</dcterms:modified>
</cp:coreProperties>
</file>